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Pr="00D64F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D64F9F" w:rsidRPr="00D64F9F" w:rsidRDefault="00D64F9F" w:rsidP="00D64F9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4F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F9F" w:rsidRPr="00D64F9F" w:rsidRDefault="00D64F9F" w:rsidP="00D64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3777B" w:rsidRPr="0009357F" w:rsidTr="0023777B">
        <w:trPr>
          <w:trHeight w:val="1447"/>
        </w:trPr>
        <w:tc>
          <w:tcPr>
            <w:tcW w:w="5261" w:type="dxa"/>
          </w:tcPr>
          <w:p w:rsidR="0023777B" w:rsidRPr="0009357F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23777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23777B" w:rsidRPr="0009357F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23777B" w:rsidRDefault="0023777B" w:rsidP="00237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B53E09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77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23777B" w:rsidRPr="0009357F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23777B" w:rsidRPr="0009357F" w:rsidRDefault="0023777B" w:rsidP="0023777B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3777B" w:rsidRDefault="0023777B" w:rsidP="0023777B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B53E09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23777B" w:rsidRPr="0009357F" w:rsidRDefault="0023777B" w:rsidP="0023777B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23777B" w:rsidRPr="0009357F" w:rsidTr="0023777B">
        <w:trPr>
          <w:trHeight w:val="1716"/>
        </w:trPr>
        <w:tc>
          <w:tcPr>
            <w:tcW w:w="5261" w:type="dxa"/>
          </w:tcPr>
          <w:p w:rsidR="0023777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77B" w:rsidRPr="00AB2AB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23777B" w:rsidRPr="00AB2ABB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="00DC0D37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B53E09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77B" w:rsidRPr="009E3B0E" w:rsidRDefault="0023777B" w:rsidP="00237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3777B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»_______20</w:t>
            </w:r>
            <w:r w:rsidR="00B53E09">
              <w:rPr>
                <w:rFonts w:ascii="Times New Roman" w:hAnsi="Times New Roman"/>
                <w:sz w:val="24"/>
                <w:szCs w:val="24"/>
              </w:rPr>
              <w:t>23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77B" w:rsidRPr="0009357F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777B" w:rsidRPr="009E3B0E" w:rsidRDefault="0023777B" w:rsidP="0023777B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ПРОФЕССИОНАЛЬНОГО МОДУЛЯ</w:t>
      </w:r>
      <w:r w:rsidR="00D64F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03</w:t>
      </w: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77B" w:rsidRDefault="0023777B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77B" w:rsidRDefault="0023777B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77B" w:rsidRDefault="0023777B" w:rsidP="00713B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5C9A" w:rsidRDefault="00D85C9A" w:rsidP="00D64F9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Pr="00D64F9F" w:rsidRDefault="00713BF2" w:rsidP="00D64F9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13BF2" w:rsidRPr="00713BF2" w:rsidTr="00713BF2">
        <w:trPr>
          <w:trHeight w:val="394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ПРОГРАММЫ ПРОФЕССИОНАЛЬНОГО МОДУЛЯ</w:t>
            </w:r>
          </w:p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rPr>
          <w:trHeight w:val="720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rPr>
          <w:trHeight w:val="594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УСЛОВИЯ РЕАЛИЗАЦИИ ПРОГРАММЫ ПРОФЕССИОНАЛЬНОГО МОДУЛЯ</w:t>
            </w:r>
          </w:p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rPr>
          <w:trHeight w:val="692"/>
        </w:trPr>
        <w:tc>
          <w:tcPr>
            <w:tcW w:w="9007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713BF2" w:rsidRPr="00713BF2" w:rsidRDefault="00713BF2" w:rsidP="00713BF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13BF2" w:rsidRPr="00713BF2" w:rsidSect="00713BF2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</w:sect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ПРОГРАММЫ ПРОФЕССИОНАЛЬНОГО МОДУЛЯ</w:t>
      </w: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 профессионального модуля</w:t>
      </w:r>
    </w:p>
    <w:p w:rsidR="00713BF2" w:rsidRPr="00713BF2" w:rsidRDefault="00713BF2" w:rsidP="00713BF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713BF2" w:rsidRPr="00713BF2" w:rsidRDefault="00713BF2" w:rsidP="00713BF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713BF2" w:rsidRPr="00713BF2" w:rsidRDefault="00713BF2" w:rsidP="00713BF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профессиональные компетенции:</w:t>
      </w: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267D98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Общие компетенции</w:t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proofErr w:type="gramStart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</w:t>
      </w:r>
      <w:proofErr w:type="gramStart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</w:t>
      </w:r>
      <w:proofErr w:type="gramStart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и реализовывать собственное профессиональное и личностное развитие.</w:t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</w:t>
      </w:r>
      <w:proofErr w:type="gramStart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</w:t>
      </w:r>
      <w:proofErr w:type="gramEnd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аботать в коллективе и команде, эффективно взаимодействовать с коллегами, руководством, клиентами.</w:t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</w:t>
      </w:r>
      <w:proofErr w:type="gramStart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</w:t>
      </w:r>
      <w:proofErr w:type="gramStart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</w:t>
      </w:r>
      <w:proofErr w:type="gramStart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proofErr w:type="gramEnd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</w:t>
      </w:r>
      <w:proofErr w:type="gramStart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proofErr w:type="gramEnd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информационные технологии в профессиональной деятельности</w:t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</w:t>
      </w:r>
      <w:proofErr w:type="gramStart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7D98" w:rsidRPr="00267D98" w:rsidRDefault="00267D98" w:rsidP="00267D98">
      <w:pPr>
        <w:spacing w:after="0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</w:t>
      </w:r>
      <w:proofErr w:type="gramStart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proofErr w:type="gramEnd"/>
      <w:r w:rsidRPr="00267D9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267D98" w:rsidRPr="00713BF2" w:rsidRDefault="00267D98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BE560E" w:rsidRPr="00342121" w:rsidTr="00BE560E">
        <w:tc>
          <w:tcPr>
            <w:tcW w:w="1229" w:type="dxa"/>
          </w:tcPr>
          <w:p w:rsidR="00BE560E" w:rsidRPr="00342121" w:rsidRDefault="00BE560E" w:rsidP="00BE560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4</w:t>
            </w:r>
          </w:p>
        </w:tc>
        <w:tc>
          <w:tcPr>
            <w:tcW w:w="8342" w:type="dxa"/>
          </w:tcPr>
          <w:p w:rsidR="00BE560E" w:rsidRPr="00342121" w:rsidRDefault="00BE560E" w:rsidP="00BE560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ценность собственного труда.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BE560E" w:rsidRPr="00342121" w:rsidTr="00BE560E">
        <w:tc>
          <w:tcPr>
            <w:tcW w:w="1229" w:type="dxa"/>
          </w:tcPr>
          <w:p w:rsidR="00BE560E" w:rsidRPr="00342121" w:rsidRDefault="00BE560E" w:rsidP="00BE560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ЛР 8</w:t>
            </w:r>
          </w:p>
        </w:tc>
        <w:tc>
          <w:tcPr>
            <w:tcW w:w="8342" w:type="dxa"/>
          </w:tcPr>
          <w:p w:rsidR="00BE560E" w:rsidRPr="00342121" w:rsidRDefault="00BE560E" w:rsidP="00BE560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BE560E" w:rsidRPr="00342121" w:rsidTr="00BE560E">
        <w:tc>
          <w:tcPr>
            <w:tcW w:w="1229" w:type="dxa"/>
          </w:tcPr>
          <w:p w:rsidR="00BE560E" w:rsidRPr="00342121" w:rsidRDefault="00BE560E" w:rsidP="00BE560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9</w:t>
            </w:r>
          </w:p>
        </w:tc>
        <w:tc>
          <w:tcPr>
            <w:tcW w:w="8342" w:type="dxa"/>
          </w:tcPr>
          <w:p w:rsidR="00BE560E" w:rsidRPr="00342121" w:rsidRDefault="00BE560E" w:rsidP="00BE560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BE560E" w:rsidRPr="00342121" w:rsidTr="00BE560E">
        <w:trPr>
          <w:trHeight w:val="276"/>
        </w:trPr>
        <w:tc>
          <w:tcPr>
            <w:tcW w:w="1229" w:type="dxa"/>
          </w:tcPr>
          <w:p w:rsidR="00BE560E" w:rsidRPr="00342121" w:rsidRDefault="00BE560E" w:rsidP="00BE560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10</w:t>
            </w:r>
          </w:p>
        </w:tc>
        <w:tc>
          <w:tcPr>
            <w:tcW w:w="8342" w:type="dxa"/>
          </w:tcPr>
          <w:p w:rsidR="00BE560E" w:rsidRPr="00342121" w:rsidRDefault="00BE560E" w:rsidP="00BE560E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BE560E" w:rsidRPr="00342121" w:rsidTr="00BE560E">
        <w:tc>
          <w:tcPr>
            <w:tcW w:w="1229" w:type="dxa"/>
          </w:tcPr>
          <w:p w:rsidR="00BE560E" w:rsidRPr="00342121" w:rsidRDefault="00BE560E" w:rsidP="00BE560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11</w:t>
            </w:r>
          </w:p>
        </w:tc>
        <w:tc>
          <w:tcPr>
            <w:tcW w:w="8342" w:type="dxa"/>
          </w:tcPr>
          <w:p w:rsidR="00BE560E" w:rsidRPr="00342121" w:rsidRDefault="00BE560E" w:rsidP="00BE560E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713BF2" w:rsidRPr="00713BF2" w:rsidRDefault="00713BF2" w:rsidP="00713BF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1.2.2.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ВД 3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3.5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3.6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13BF2" w:rsidRPr="00713BF2" w:rsidTr="00713BF2">
        <w:tc>
          <w:tcPr>
            <w:tcW w:w="138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ПК 3.7</w:t>
            </w:r>
          </w:p>
        </w:tc>
        <w:tc>
          <w:tcPr>
            <w:tcW w:w="8470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713BF2" w:rsidRPr="00713BF2" w:rsidRDefault="00713BF2" w:rsidP="00713B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профессионального модуля студент </w:t>
      </w: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938"/>
      </w:tblGrid>
      <w:tr w:rsidR="00713BF2" w:rsidRPr="00713BF2" w:rsidTr="00713BF2">
        <w:tc>
          <w:tcPr>
            <w:tcW w:w="1668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38" w:type="dxa"/>
          </w:tcPr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713BF2" w:rsidRPr="00713BF2" w:rsidTr="00713BF2">
        <w:tc>
          <w:tcPr>
            <w:tcW w:w="1668" w:type="dxa"/>
          </w:tcPr>
          <w:p w:rsidR="00713BF2" w:rsidRPr="00713BF2" w:rsidRDefault="00713BF2" w:rsidP="00713BF2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938" w:type="dxa"/>
          </w:tcPr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713BF2" w:rsidRPr="00713BF2" w:rsidTr="00713BF2">
        <w:tc>
          <w:tcPr>
            <w:tcW w:w="1668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938" w:type="dxa"/>
          </w:tcPr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авторских, брендовых, 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актуальные направления в приготовлении холодной кулинарной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продукции;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713BF2" w:rsidRPr="00713BF2" w:rsidRDefault="00713BF2" w:rsidP="00713BF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713BF2" w:rsidRPr="00713BF2" w:rsidRDefault="00713BF2" w:rsidP="00713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713BF2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-316</w:t>
      </w:r>
    </w:p>
    <w:p w:rsidR="00713BF2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  на освоение МДК – </w:t>
      </w:r>
      <w:r w:rsidR="00713BF2"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D37">
        <w:rPr>
          <w:rFonts w:ascii="Times New Roman" w:eastAsia="Times New Roman" w:hAnsi="Times New Roman" w:cs="Times New Roman"/>
          <w:sz w:val="24"/>
          <w:szCs w:val="24"/>
          <w:lang w:eastAsia="ru-RU"/>
        </w:rPr>
        <w:t>124</w:t>
      </w:r>
    </w:p>
    <w:p w:rsidR="00713BF2" w:rsidRPr="00713BF2" w:rsidRDefault="00713BF2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практики: </w:t>
      </w:r>
    </w:p>
    <w:p w:rsidR="00713BF2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 - 72</w:t>
      </w:r>
    </w:p>
    <w:p w:rsidR="00713BF2" w:rsidRDefault="00713BF2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производственную </w:t>
      </w:r>
      <w:r w:rsidR="003C6B6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108</w:t>
      </w:r>
    </w:p>
    <w:p w:rsidR="003C6B66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Консультации-6 часов</w:t>
      </w:r>
    </w:p>
    <w:p w:rsidR="003C6B66" w:rsidRPr="00713BF2" w:rsidRDefault="003C6B66" w:rsidP="00713BF2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-6 часов</w:t>
      </w:r>
    </w:p>
    <w:p w:rsidR="00713BF2" w:rsidRPr="00713BF2" w:rsidRDefault="00713BF2" w:rsidP="00713BF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F2" w:rsidRPr="00713BF2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13BF2" w:rsidRPr="00713BF2" w:rsidSect="00713BF2">
          <w:pgSz w:w="11907" w:h="16840"/>
          <w:pgMar w:top="851" w:right="851" w:bottom="851" w:left="1418" w:header="709" w:footer="709" w:gutter="0"/>
          <w:cols w:space="720"/>
        </w:sectPr>
      </w:pPr>
    </w:p>
    <w:p w:rsidR="00083A60" w:rsidRDefault="00713BF2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3E1FD4" w:rsidRPr="00713BF2" w:rsidRDefault="003E1FD4" w:rsidP="00713BF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уктура профессионального модуля</w:t>
      </w:r>
    </w:p>
    <w:tbl>
      <w:tblPr>
        <w:tblpPr w:leftFromText="180" w:rightFromText="180" w:vertAnchor="text" w:horzAnchor="margin" w:tblpXSpec="right" w:tblpY="74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4077"/>
        <w:gridCol w:w="993"/>
        <w:gridCol w:w="709"/>
        <w:gridCol w:w="145"/>
        <w:gridCol w:w="1317"/>
        <w:gridCol w:w="213"/>
        <w:gridCol w:w="1233"/>
        <w:gridCol w:w="170"/>
        <w:gridCol w:w="604"/>
        <w:gridCol w:w="68"/>
        <w:gridCol w:w="783"/>
        <w:gridCol w:w="62"/>
        <w:gridCol w:w="1064"/>
        <w:gridCol w:w="12"/>
        <w:gridCol w:w="934"/>
        <w:gridCol w:w="59"/>
        <w:gridCol w:w="706"/>
        <w:gridCol w:w="792"/>
        <w:gridCol w:w="56"/>
      </w:tblGrid>
      <w:tr w:rsidR="005769FF" w:rsidRPr="00713BF2" w:rsidTr="0076728F">
        <w:trPr>
          <w:gridAfter w:val="1"/>
          <w:wAfter w:w="18" w:type="pct"/>
          <w:trHeight w:val="263"/>
        </w:trPr>
        <w:tc>
          <w:tcPr>
            <w:tcW w:w="46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профес-сиональных</w:t>
            </w:r>
            <w:proofErr w:type="spellEnd"/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общих компетенций</w:t>
            </w:r>
          </w:p>
        </w:tc>
        <w:tc>
          <w:tcPr>
            <w:tcW w:w="13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083A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</w:t>
            </w:r>
          </w:p>
        </w:tc>
        <w:tc>
          <w:tcPr>
            <w:tcW w:w="2372" w:type="pct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24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5769F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2" w:type="pct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69F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6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69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178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gridAfter w:val="1"/>
          <w:wAfter w:w="18" w:type="pct"/>
          <w:trHeight w:val="141"/>
        </w:trPr>
        <w:tc>
          <w:tcPr>
            <w:tcW w:w="46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178F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178F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Pr="00713BF2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273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проект (работа)*,</w:t>
            </w:r>
          </w:p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48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gridAfter w:val="1"/>
          <w:wAfter w:w="18" w:type="pct"/>
          <w:trHeight w:val="263"/>
        </w:trPr>
        <w:tc>
          <w:tcPr>
            <w:tcW w:w="46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" w:type="pct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3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8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9178F" w:rsidRPr="00713BF2" w:rsidTr="0076728F">
        <w:trPr>
          <w:gridAfter w:val="1"/>
          <w:wAfter w:w="18" w:type="pct"/>
          <w:trHeight w:val="1273"/>
        </w:trPr>
        <w:tc>
          <w:tcPr>
            <w:tcW w:w="46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3.1-3.7</w:t>
            </w:r>
          </w:p>
          <w:p w:rsidR="005769FF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5769FF" w:rsidRPr="00083A60" w:rsidRDefault="005769FF" w:rsidP="00083A6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11</w:t>
            </w:r>
          </w:p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модуля 1.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7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7" w:type="pct"/>
            <w:tcBorders>
              <w:top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9178F" w:rsidRDefault="00C9178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9178F" w:rsidRPr="00713BF2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9" w:type="pct"/>
            <w:gridSpan w:val="2"/>
            <w:tcBorders>
              <w:top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4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9178F" w:rsidRPr="00713BF2" w:rsidTr="0076728F">
        <w:trPr>
          <w:gridAfter w:val="1"/>
          <w:wAfter w:w="18" w:type="pct"/>
          <w:trHeight w:val="410"/>
        </w:trPr>
        <w:tc>
          <w:tcPr>
            <w:tcW w:w="461" w:type="pct"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3.2.-3.7</w:t>
            </w:r>
          </w:p>
          <w:p w:rsidR="005769FF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5769FF" w:rsidRPr="00EE1190" w:rsidRDefault="005769FF" w:rsidP="00EE1190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11</w:t>
            </w:r>
          </w:p>
        </w:tc>
        <w:tc>
          <w:tcPr>
            <w:tcW w:w="1322" w:type="pct"/>
            <w:tcBorders>
              <w:left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Раздел модуля 2.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и подготовка к реализации  холодных блюд, кулинарных изделий, закусок сложного ассортимента</w:t>
            </w:r>
          </w:p>
        </w:tc>
        <w:tc>
          <w:tcPr>
            <w:tcW w:w="32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77" w:type="pct"/>
            <w:gridSpan w:val="2"/>
            <w:tcBorders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7" w:type="pct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14C7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14C7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8F14C7" w:rsidRPr="00713BF2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gridSpan w:val="2"/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3" w:type="pct"/>
            <w:gridSpan w:val="3"/>
            <w:tcBorders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tcBorders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lef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" w:type="pct"/>
            <w:gridSpan w:val="2"/>
            <w:tcBorders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" w:type="pct"/>
            <w:gridSpan w:val="2"/>
            <w:tcBorders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A1C3F" w:rsidRPr="00713BF2" w:rsidTr="0076728F">
        <w:trPr>
          <w:gridAfter w:val="1"/>
          <w:wAfter w:w="18" w:type="pct"/>
          <w:trHeight w:val="526"/>
        </w:trPr>
        <w:tc>
          <w:tcPr>
            <w:tcW w:w="46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C3F" w:rsidRDefault="008A1C3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3.1-3.7.</w:t>
            </w:r>
          </w:p>
          <w:p w:rsidR="008A1C3F" w:rsidRPr="00713BF2" w:rsidRDefault="008A1C3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,8,9,10</w:t>
            </w:r>
          </w:p>
        </w:tc>
        <w:tc>
          <w:tcPr>
            <w:tcW w:w="1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C3F" w:rsidRPr="00713BF2" w:rsidRDefault="008A1C3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 производственная практика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46" w:type="pct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8A1C3F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7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A1C3F" w:rsidRPr="00713BF2" w:rsidRDefault="008A1C3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trHeight w:val="144"/>
        </w:trPr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Default="005769FF" w:rsidP="00000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3.1-3.7</w:t>
            </w:r>
          </w:p>
          <w:p w:rsidR="005769FF" w:rsidRPr="00EE1190" w:rsidRDefault="005769FF" w:rsidP="00EE11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1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E1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1-14</w:t>
            </w:r>
          </w:p>
          <w:p w:rsidR="005769FF" w:rsidRPr="00713BF2" w:rsidRDefault="005769FF" w:rsidP="00EE1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E1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EE1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,8,9,10</w:t>
            </w: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78F" w:rsidRPr="00713BF2" w:rsidTr="0076728F">
        <w:trPr>
          <w:trHeight w:val="144"/>
        </w:trPr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4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769FF" w:rsidRDefault="008F14C7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5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69FF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9FF" w:rsidRPr="00713BF2" w:rsidRDefault="005769FF" w:rsidP="003E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713BF2" w:rsidRPr="00713BF2" w:rsidRDefault="00713BF2" w:rsidP="00713B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 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7"/>
        <w:gridCol w:w="589"/>
        <w:gridCol w:w="284"/>
        <w:gridCol w:w="10373"/>
        <w:gridCol w:w="1207"/>
      </w:tblGrid>
      <w:tr w:rsidR="00713BF2" w:rsidRPr="00713BF2" w:rsidTr="00713BF2">
        <w:trPr>
          <w:trHeight w:val="229"/>
        </w:trPr>
        <w:tc>
          <w:tcPr>
            <w:tcW w:w="874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26" w:type="pct"/>
            <w:gridSpan w:val="3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13BF2" w:rsidRPr="00713BF2" w:rsidTr="00713BF2">
        <w:trPr>
          <w:trHeight w:val="808"/>
        </w:trPr>
        <w:tc>
          <w:tcPr>
            <w:tcW w:w="4600" w:type="pct"/>
            <w:gridSpan w:val="4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400" w:type="pct"/>
            <w:vAlign w:val="center"/>
          </w:tcPr>
          <w:p w:rsidR="00713BF2" w:rsidRPr="00713BF2" w:rsidRDefault="005715DA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713BF2" w:rsidRPr="00713BF2" w:rsidTr="00713BF2">
        <w:trPr>
          <w:trHeight w:val="229"/>
        </w:trPr>
        <w:tc>
          <w:tcPr>
            <w:tcW w:w="4600" w:type="pct"/>
            <w:gridSpan w:val="4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713B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400" w:type="pct"/>
            <w:vAlign w:val="center"/>
          </w:tcPr>
          <w:p w:rsidR="00713BF2" w:rsidRPr="00713BF2" w:rsidRDefault="005715DA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 w:val="restart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Классификация, ассортимент холодной кулинарной продукции холодных блюд, кулинарных изделий и закусок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13BF2" w:rsidRPr="00713BF2" w:rsidRDefault="006E6EEB" w:rsidP="006E6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Классификация, ассортимент холодной кулинарной продукции. Актуальные направления в совершенствовании ассортимента холодной кулинарной продукции сложного приготовления</w:t>
            </w:r>
          </w:p>
        </w:tc>
        <w:tc>
          <w:tcPr>
            <w:tcW w:w="400" w:type="pct"/>
            <w:vAlign w:val="center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Новые технологии приготовления холодных блюд и закусок в ресторанной кухне. </w:t>
            </w:r>
            <w:r w:rsidR="00713BF2"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адаптации, разработки рецептур холодных блюд, кулинарных изделий, закусок</w:t>
            </w:r>
            <w:r w:rsidR="00D17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Start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холодной кулинарной продукции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 соответствии с изменением спроса,  учетом правил сочетаемости,  взаимозаменяемости продуктов, изменения выхода,   использования сезонных, региональных продуктов, потребностей различных  категорий потребителей, видов методов обслуживания.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85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 w:val="restart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процессов приготовления, подготовки к реализации и хранению холодных блюд, кулинарных изделий и закусок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13BF2" w:rsidRPr="00713BF2" w:rsidRDefault="00852836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1626F" w:rsidRPr="00713BF2" w:rsidTr="00713BF2">
        <w:trPr>
          <w:trHeight w:val="229"/>
        </w:trPr>
        <w:tc>
          <w:tcPr>
            <w:tcW w:w="874" w:type="pct"/>
            <w:vMerge/>
          </w:tcPr>
          <w:p w:rsidR="00B1626F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B1626F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кулинарной продукции</w:t>
            </w:r>
          </w:p>
        </w:tc>
        <w:tc>
          <w:tcPr>
            <w:tcW w:w="400" w:type="pct"/>
            <w:vAlign w:val="center"/>
          </w:tcPr>
          <w:p w:rsidR="00B1626F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</w:tr>
      <w:tr w:rsidR="006E6EEB" w:rsidRPr="00713BF2" w:rsidTr="00D64F9F">
        <w:trPr>
          <w:trHeight w:val="2208"/>
        </w:trPr>
        <w:tc>
          <w:tcPr>
            <w:tcW w:w="874" w:type="pct"/>
            <w:vMerge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Технологический цикл приготовления холодных блюд, кулинарных изделий и закусок сложного ассортимента. Характеристика, последовательность  этапов.</w:t>
            </w:r>
          </w:p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Комбинирование способов приготовления холодных блюд, кулинарных изделий и закусок, с учетом ассортимента продукции,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к процедурам обеспечения безопасности и качества продукции на основе принципов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(ГОСТ 30390-2013)</w:t>
            </w:r>
          </w:p>
        </w:tc>
        <w:tc>
          <w:tcPr>
            <w:tcW w:w="400" w:type="pct"/>
            <w:vAlign w:val="center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</w:t>
            </w:r>
          </w:p>
        </w:tc>
      </w:tr>
      <w:tr w:rsidR="00852836" w:rsidRPr="00713BF2" w:rsidTr="00852836">
        <w:trPr>
          <w:trHeight w:val="562"/>
        </w:trPr>
        <w:tc>
          <w:tcPr>
            <w:tcW w:w="874" w:type="pct"/>
            <w:vMerge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качества продовольственного сырья. Оценка качества готовой холодной кулинарной продукции</w:t>
            </w:r>
          </w:p>
        </w:tc>
        <w:tc>
          <w:tcPr>
            <w:tcW w:w="400" w:type="pct"/>
          </w:tcPr>
          <w:p w:rsidR="00852836" w:rsidRPr="00713BF2" w:rsidRDefault="00852836" w:rsidP="0085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</w:tr>
      <w:tr w:rsidR="006E6EEB" w:rsidRPr="00713BF2" w:rsidTr="00713BF2">
        <w:trPr>
          <w:trHeight w:val="229"/>
        </w:trPr>
        <w:tc>
          <w:tcPr>
            <w:tcW w:w="874" w:type="pct"/>
            <w:vMerge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6E6EEB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Санитарные требования к технологии приготовления холодных блюд</w:t>
            </w:r>
          </w:p>
        </w:tc>
        <w:tc>
          <w:tcPr>
            <w:tcW w:w="400" w:type="pct"/>
            <w:vAlign w:val="center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/16</w:t>
            </w:r>
          </w:p>
        </w:tc>
      </w:tr>
      <w:tr w:rsidR="006E6EEB" w:rsidRPr="00713BF2" w:rsidTr="00713BF2">
        <w:trPr>
          <w:trHeight w:val="229"/>
        </w:trPr>
        <w:tc>
          <w:tcPr>
            <w:tcW w:w="874" w:type="pct"/>
            <w:vMerge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6E6EEB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Санитарно-гигиенические требования к обработке продуктов для приготовления сложных холодных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блюд и закусок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Start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6E6EEB" w:rsidRPr="00713BF2" w:rsidRDefault="006E6EEB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713BF2" w:rsidRPr="00713BF2" w:rsidTr="00B1626F">
        <w:trPr>
          <w:trHeight w:val="295"/>
        </w:trPr>
        <w:tc>
          <w:tcPr>
            <w:tcW w:w="874" w:type="pct"/>
            <w:vMerge w:val="restart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приготовлению, хранению, подготовке к реализации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</w:t>
            </w: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13BF2" w:rsidRPr="00713BF2" w:rsidRDefault="005715DA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B1626F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холодного цеха</w:t>
            </w:r>
          </w:p>
        </w:tc>
        <w:tc>
          <w:tcPr>
            <w:tcW w:w="400" w:type="pct"/>
            <w:vAlign w:val="center"/>
          </w:tcPr>
          <w:p w:rsidR="00713BF2" w:rsidRPr="00713BF2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852836" w:rsidRDefault="00B1626F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ехническое оснащение.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 технологического оборудования и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за ними</w:t>
            </w:r>
            <w:r w:rsidR="00852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" w:type="pct"/>
            <w:vAlign w:val="center"/>
          </w:tcPr>
          <w:p w:rsidR="00713BF2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/22</w:t>
            </w:r>
          </w:p>
        </w:tc>
      </w:tr>
      <w:tr w:rsidR="00852836" w:rsidRPr="00713BF2" w:rsidTr="00D64F9F">
        <w:trPr>
          <w:trHeight w:val="828"/>
        </w:trPr>
        <w:tc>
          <w:tcPr>
            <w:tcW w:w="874" w:type="pct"/>
            <w:vMerge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рганизация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рабочих мест при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приготовлению холодных блюд, кулинарных изделий и закусок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Санитарно-гигиенические требования к организации рабочих мест по приготовлению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процессу хранения и подготовки к реализации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852836" w:rsidRPr="00713BF2" w:rsidRDefault="00852836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8528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1.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 повара по приготовлению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 сложного ассортимента.</w:t>
            </w:r>
            <w:proofErr w:type="gramStart"/>
            <w:r w:rsidR="00D1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D1720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</w:tc>
      </w:tr>
      <w:tr w:rsidR="00713BF2" w:rsidRPr="00713BF2" w:rsidTr="00713BF2">
        <w:trPr>
          <w:trHeight w:val="229"/>
        </w:trPr>
        <w:tc>
          <w:tcPr>
            <w:tcW w:w="874" w:type="pct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  <w:vAlign w:val="bottom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2.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блюд, кулинарных изделий и закусок сложного ассортимента.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приготовления холодных блюд, кулинарных изделий и закусок сложного ассортимента.</w:t>
            </w:r>
          </w:p>
        </w:tc>
        <w:tc>
          <w:tcPr>
            <w:tcW w:w="400" w:type="pct"/>
            <w:vAlign w:val="center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50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/30</w:t>
            </w:r>
          </w:p>
        </w:tc>
      </w:tr>
      <w:tr w:rsidR="00250552" w:rsidRPr="00713BF2" w:rsidTr="00D64F9F">
        <w:trPr>
          <w:trHeight w:val="229"/>
        </w:trPr>
        <w:tc>
          <w:tcPr>
            <w:tcW w:w="874" w:type="pct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 и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отпуска холодных блюд, кулинарных изделий и закусок с учетом различных методов обслуживания: самообслуживания, обслуживания официантами. Организация процессов  упаковки, подготовки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холодной кулинарной продукции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50552" w:rsidRPr="00713BF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зачет</w:t>
            </w:r>
          </w:p>
        </w:tc>
        <w:tc>
          <w:tcPr>
            <w:tcW w:w="400" w:type="pct"/>
            <w:vAlign w:val="center"/>
          </w:tcPr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1/30</w:t>
            </w:r>
          </w:p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055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0552" w:rsidRPr="00713BF2" w:rsidRDefault="00250552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1/32</w:t>
            </w:r>
          </w:p>
        </w:tc>
      </w:tr>
      <w:tr w:rsidR="00250552" w:rsidRPr="00713BF2" w:rsidTr="00713BF2">
        <w:trPr>
          <w:trHeight w:val="888"/>
        </w:trPr>
        <w:tc>
          <w:tcPr>
            <w:tcW w:w="4600" w:type="pct"/>
            <w:gridSpan w:val="4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1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250552" w:rsidRPr="00713BF2" w:rsidRDefault="00250552" w:rsidP="00795E79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 раздела.</w:t>
            </w:r>
          </w:p>
        </w:tc>
        <w:tc>
          <w:tcPr>
            <w:tcW w:w="400" w:type="pct"/>
            <w:vAlign w:val="center"/>
          </w:tcPr>
          <w:p w:rsidR="00250552" w:rsidRPr="003E78BB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3E78BB" w:rsidRP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/36</w:t>
            </w:r>
          </w:p>
        </w:tc>
      </w:tr>
      <w:tr w:rsidR="00250552" w:rsidRPr="00713BF2" w:rsidTr="00713BF2">
        <w:trPr>
          <w:trHeight w:val="229"/>
        </w:trPr>
        <w:tc>
          <w:tcPr>
            <w:tcW w:w="4600" w:type="pct"/>
            <w:gridSpan w:val="4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Раздел модуля 2. Приготовление и подготовка к реализации  холодных блюд, кулинарных изделий, закусок сложного ассортимента </w:t>
            </w:r>
          </w:p>
        </w:tc>
        <w:tc>
          <w:tcPr>
            <w:tcW w:w="400" w:type="pct"/>
            <w:vAlign w:val="center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  <w:tr w:rsidR="00250552" w:rsidRPr="00713BF2" w:rsidTr="00713BF2">
        <w:trPr>
          <w:trHeight w:val="229"/>
        </w:trPr>
        <w:tc>
          <w:tcPr>
            <w:tcW w:w="4600" w:type="pct"/>
            <w:gridSpan w:val="4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400" w:type="pct"/>
            <w:vAlign w:val="center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 w:val="restart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хранение  холодных  соусов, заправок сложного ассортимента</w:t>
            </w:r>
          </w:p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250552" w:rsidRPr="00713BF2" w:rsidRDefault="00C4632F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требования к качеству, пищевая ценность холодных соусов и заправок сложного ассортимента.  Правила выбора основных продуктов и ингредиентов к ним подходящего типа. Актуальные направления в приготовлении холодных соусов и заправок.</w:t>
            </w:r>
          </w:p>
        </w:tc>
        <w:tc>
          <w:tcPr>
            <w:tcW w:w="400" w:type="pct"/>
            <w:vAlign w:val="center"/>
          </w:tcPr>
          <w:p w:rsidR="00250552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приготовления, рецептуры, кулинарное назначение, варианты подачи салатных заправок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растительного масла, уксуса, горчичного порошка,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майонеза.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250552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</w:tr>
      <w:tr w:rsidR="00250552" w:rsidRPr="00713BF2" w:rsidTr="00713BF2">
        <w:trPr>
          <w:trHeight w:val="229"/>
        </w:trPr>
        <w:tc>
          <w:tcPr>
            <w:tcW w:w="874" w:type="pct"/>
            <w:vMerge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250552" w:rsidRPr="00713BF2" w:rsidRDefault="0025055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методы приготовления (использование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кремера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рецептуры, кулинарное назначение, варианты подачи холодных соусов сложного ассортимента (пенки,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эспумы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гели) на основе сливок, сметаны, кисломолочных продуктов, фруктовых, ягодных, овощных соков и пюре, пряной зелени, с использованием текстур молекулярной кухни.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сокращения потерь и сохранения пищевой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ценности  продуктов.</w:t>
            </w:r>
          </w:p>
        </w:tc>
        <w:tc>
          <w:tcPr>
            <w:tcW w:w="400" w:type="pct"/>
            <w:vAlign w:val="center"/>
          </w:tcPr>
          <w:p w:rsidR="00250552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приготовления, рецептуры, варианты подачи сложных соусов  из полуфабрикатов промышленного производства: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табаско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терияки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соевый соус, бальзамический уксус. Способы сокращения потерь и сохранения пищевой ценности  продуктов.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D6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отпуска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соусов и заправок сложного ассортимента: творческое оформление и эстетичная подача.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обслуживания. Упаковка, подготовка холодных соусов и заправок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80C1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</w:tr>
      <w:tr w:rsidR="0003394D" w:rsidRPr="00713BF2" w:rsidTr="007B692B">
        <w:trPr>
          <w:trHeight w:val="325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салатов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требования к качеству, пищевая ценность салатов сложного ассортимента. Правила выбора основных продуктов и ингредиентов к ним подходящего типа.  Актуальные направления в приготовлении салатов сложного ассортимента.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подбора заправок к салатам сложного ассортимента. Правила сочетаемости, взаимозаменяемости основного сырья и дополнительных ингредиентов, применения ароматических веществ для салатов и салатных заправок</w:t>
            </w:r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980C1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различных способов и современные методы приготовления, рецептуры, варианты подачи сложных салатов из вареных овощей, винегретов, салатов из свежих овощей.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 (овощей, мяса, птицы, рыбы, нерыбного водного сырья); несмешанных салатов; салатов-коктейлей; теплых салатов. Способы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сокращения потерь  сохранения пищевой ценности  продуктов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салатов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ассортимента: творческое оформление и эстетичная подача.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салатов.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салатов для отпуска на вынос. Контроль хранения и расхода продуктов. Условия и сроки хранения с учетом требований  к безопасному хранению пищевых продуктов (НАССР).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салатов сложного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ассортимента, в том числе авторских, брендовых, региональных  (несмешанных салатов, салатов-коктейлей, теплых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тапасов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пр.).</w:t>
            </w:r>
            <w:proofErr w:type="gramStart"/>
            <w:r w:rsidR="0098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980C14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2.3.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канапе, холодных закусок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требования к качеству, пищевая ценность канапе, холодных закусок сложного ассортимента. Правила выбора основных гастрономических продуктов и дополнительных ингредиентов для  канапе, холодных закусок сложного ассортимента  Актуальные направления в приготовлении  канапе, холодных закусок сложного ассортимента.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4294E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</w:tc>
      </w:tr>
      <w:tr w:rsidR="00F21AD4" w:rsidRPr="00713BF2" w:rsidTr="00713BF2">
        <w:trPr>
          <w:trHeight w:val="229"/>
        </w:trPr>
        <w:tc>
          <w:tcPr>
            <w:tcW w:w="874" w:type="pct"/>
            <w:vMerge/>
          </w:tcPr>
          <w:p w:rsidR="00F21AD4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F21AD4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различных способов и современные методы приготовления, рецептуры, варианты подачи масляных смесей (масла зеленого, масла ракового/крабового, масла анчоусного, масла сырного, желтковой пасты, сырной пасты, селедочного масла; масла грибного; масла креветочного; чесночного масла).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F21AD4" w:rsidRDefault="00F21AD4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канапе, холодных закусок сложного ассортимента (рыбных и мясных деликатесных продуктов холодного и горячего копчения;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карпаччо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 мяса и рыбы);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террина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 гусиной печени,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фуа-гра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семги); тартара; несладкого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мильфея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роллов; паштета (из говяжьей или гусиной печени), паштета в тесте, паштетов и муссов, запеченных на водяной бане в формах </w:t>
            </w:r>
            <w:r w:rsidR="00F2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мяса, птицы, крабов и др.</w:t>
            </w:r>
            <w:proofErr w:type="gramStart"/>
            <w:r w:rsidR="00F2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в замороженном виде. Рецептуры, варианты подачи канапе, холодных закусок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F21AD4" w:rsidP="00F21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канапе, холодных закусок сложного ассортимента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овощных и фруктово-ягодных равиолей с различными начинками; фуршетных закусок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тапас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-лакто,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фингер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закусок из сыра; блюд из измельченных масс)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в замороженном виде. Рецептуры, варианты подачи канапе, холодных закусок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канапе, холодных закусок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ассортимента: творческое оформление и эстетичная подача.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закусок. Выбор посуды для отпуска, способы подачи в зависимости от типа организации питания 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канапе, холодных закусок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 </w:t>
            </w:r>
          </w:p>
        </w:tc>
        <w:tc>
          <w:tcPr>
            <w:tcW w:w="400" w:type="pct"/>
            <w:vAlign w:val="center"/>
          </w:tcPr>
          <w:p w:rsidR="0003394D" w:rsidRPr="00713BF2" w:rsidRDefault="00F21AD4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F21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 канапе, холодных закусок сложного ассортимента </w:t>
            </w:r>
            <w:r w:rsidRPr="00713B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из яиц,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овощей и грибов,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рыбных и мясных продуктов, в том числе авторских, брендовых, региональной кухни</w:t>
            </w:r>
          </w:p>
        </w:tc>
        <w:tc>
          <w:tcPr>
            <w:tcW w:w="400" w:type="pct"/>
            <w:vAlign w:val="center"/>
          </w:tcPr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/38</w:t>
            </w:r>
          </w:p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холодных блюд из рыбы, нерыбного водного сырья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Default="00F21AD4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выбора основных продуктов и дополнительных ингредиентов для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сложного ассортимента. Правила подбора и расчета количества гарниров и соусов к сложным холодным блюдам.  Актуальные направления в приготовлении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="0094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94294E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заливная (целиком и порционными кусками); рыба фаршированная заливная (целиком и порционными кусками);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рулетики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 рыбы, заливные крабы, креветки, гребешки и т.д.),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 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/42</w:t>
            </w:r>
          </w:p>
        </w:tc>
      </w:tr>
      <w:tr w:rsidR="00CB56D0" w:rsidRPr="00713BF2" w:rsidTr="00713BF2">
        <w:trPr>
          <w:trHeight w:val="229"/>
        </w:trPr>
        <w:tc>
          <w:tcPr>
            <w:tcW w:w="874" w:type="pct"/>
            <w:vMerge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CB56D0" w:rsidRPr="00713BF2" w:rsidRDefault="00CB56D0" w:rsidP="00C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нерыбного водного сырья 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заливные крабы, креветки, гребешки и т.д.),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 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  <w:proofErr w:type="gramStart"/>
            <w:r w:rsidR="005B2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5B2F8F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 сложного ассортимента: творческое оформление и эстетичная подача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(нарезка,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собирание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продуктов, с сохранением формы, заливание в желе, глазирование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ланспиком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отделка из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корнетика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кондитерского мешка, охлаждение, легкое замораживание).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блюд.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на вынос. Контроль хранения и расхода продуктов. Условия и сроки хранения с учетом требований  к безопасному хранению пищевых продуктов (НАССР).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 w:val="restar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холодных блюд из мяса, домашней птицы, дичи сложного ассортимента</w:t>
            </w: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C4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21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мяса, домашней птицы, дичи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выбора основных продуктов и дополнительных ингредиентов для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мяса, домашней птицы, дичи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сложного ассортимента. Правила подбора и расчета количества гарниров и соусов к сложным холодным блюдам.  Актуальные направления в приготовлении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мяса, домашней птицы, дичи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896C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мяса 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отварных и жареных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баранья нога шпигованн</w:t>
            </w:r>
            <w:r w:rsidR="0089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ая, свиная корейка на ребрышках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Рецептуры, варианты 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мяса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="00896C4C" w:rsidRP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сложного ассортимента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96C4C" w:rsidRP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гармоничного сочетания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="00896C4C" w:rsidRP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украшений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96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/56</w:t>
            </w:r>
          </w:p>
        </w:tc>
      </w:tr>
      <w:tr w:rsidR="00896C4C" w:rsidRPr="00713BF2" w:rsidTr="00713BF2">
        <w:trPr>
          <w:trHeight w:val="229"/>
        </w:trPr>
        <w:tc>
          <w:tcPr>
            <w:tcW w:w="874" w:type="pct"/>
            <w:vMerge/>
          </w:tcPr>
          <w:p w:rsidR="00896C4C" w:rsidRPr="00713BF2" w:rsidRDefault="00896C4C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896C4C" w:rsidRPr="00713BF2" w:rsidRDefault="00896C4C" w:rsidP="00896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мяса </w:t>
            </w:r>
            <w:proofErr w:type="spellStart"/>
            <w:r w:rsidR="00CB5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запеченых</w:t>
            </w:r>
            <w:proofErr w:type="gramStart"/>
            <w:r w:rsidR="00CB5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аливных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фаршированных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сложного ассортимента (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поросенок фаршированный заливной, поросенок запеченный с гарниром,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рулетики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мяса),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мяса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  <w:r w:rsidR="0094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="0094294E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896C4C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/58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домашней птицы, дичи сложного ассортимента (</w:t>
            </w:r>
            <w:r w:rsidRPr="00713BF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галантин из птицы,  курица фаршированная, индейка, фаршированная целиком, </w:t>
            </w:r>
            <w:proofErr w:type="spellStart"/>
            <w:r w:rsidRPr="00713BF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рулетики</w:t>
            </w:r>
            <w:proofErr w:type="spellEnd"/>
            <w:r w:rsidRPr="00713BF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из птицы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 использованием техник молекулярной кухни, су-вида,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витамикса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Рецептуры, варианты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домашней птицы, дичи сложного ассортимента, гармоничного сочетания украшений с основными продуктами при оформлении.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/60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мяса, домашней птицы, дичи сложного ассортимента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творческое оформление и эстетичная подача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(нарезка,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собирание продуктов, с сохранением формы, заливание в желе, глазирование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ланспиком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отделка из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корнетика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кондитерского мешка, охлаждение, легкое замораживание).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блюд. 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холодных блюд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мяса, домашней птицы, дичи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="007B6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7B692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0" w:type="pct"/>
            <w:vAlign w:val="center"/>
          </w:tcPr>
          <w:p w:rsidR="0003394D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/62</w:t>
            </w:r>
          </w:p>
        </w:tc>
      </w:tr>
      <w:tr w:rsidR="00CB56D0" w:rsidRPr="00713BF2" w:rsidTr="00713BF2">
        <w:trPr>
          <w:trHeight w:val="229"/>
        </w:trPr>
        <w:tc>
          <w:tcPr>
            <w:tcW w:w="874" w:type="pct"/>
            <w:vMerge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CB56D0" w:rsidRPr="00713BF2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Гарниры для холодных блюд и закусок: простые и сложные гарниры, оригинальные гарниры</w:t>
            </w:r>
          </w:p>
        </w:tc>
        <w:tc>
          <w:tcPr>
            <w:tcW w:w="400" w:type="pct"/>
            <w:vAlign w:val="center"/>
          </w:tcPr>
          <w:p w:rsidR="00CB56D0" w:rsidRDefault="00CB56D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/64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3E7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713BF2">
        <w:trPr>
          <w:trHeight w:val="229"/>
        </w:trPr>
        <w:tc>
          <w:tcPr>
            <w:tcW w:w="874" w:type="pct"/>
            <w:vMerge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6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мяса, мясных продуктов, домашней птицы, дичи  сложного ассортимента, в том числе авторских, брендовых, региональных.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/70</w:t>
            </w:r>
          </w:p>
        </w:tc>
      </w:tr>
      <w:tr w:rsidR="0003394D" w:rsidRPr="00713BF2" w:rsidTr="007B692B">
        <w:trPr>
          <w:trHeight w:val="415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2.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производственных ситуаций, решение производственных задач. 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проработки адаптированного авторского (брендового, регионального) холодного блюда в соответствии с заданием. Составление акта проработки.</w:t>
            </w:r>
          </w:p>
          <w:p w:rsidR="0003394D" w:rsidRPr="00713BF2" w:rsidRDefault="0003394D" w:rsidP="00795E7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/76</w:t>
            </w:r>
          </w:p>
        </w:tc>
      </w:tr>
      <w:tr w:rsidR="0003394D" w:rsidRPr="00713BF2" w:rsidTr="007B692B">
        <w:trPr>
          <w:trHeight w:val="420"/>
        </w:trPr>
        <w:tc>
          <w:tcPr>
            <w:tcW w:w="1163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  <w:tc>
          <w:tcPr>
            <w:tcW w:w="3437" w:type="pct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/82</w:t>
            </w:r>
          </w:p>
        </w:tc>
      </w:tr>
      <w:tr w:rsidR="0003394D" w:rsidRPr="00713BF2" w:rsidTr="00774D24">
        <w:trPr>
          <w:trHeight w:val="412"/>
        </w:trPr>
        <w:tc>
          <w:tcPr>
            <w:tcW w:w="1163" w:type="pct"/>
            <w:gridSpan w:val="3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МДК 03.02</w:t>
            </w:r>
          </w:p>
        </w:tc>
        <w:tc>
          <w:tcPr>
            <w:tcW w:w="3437" w:type="pct"/>
          </w:tcPr>
          <w:p w:rsidR="0003394D" w:rsidRPr="00713BF2" w:rsidRDefault="0003394D" w:rsidP="00774D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r w:rsidR="00774D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</w:t>
            </w:r>
            <w:r w:rsidR="000952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ритических и практических задан</w:t>
            </w:r>
            <w:r w:rsidR="00774D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E7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/88</w:t>
            </w:r>
          </w:p>
        </w:tc>
      </w:tr>
      <w:tr w:rsidR="0003394D" w:rsidRPr="00713BF2" w:rsidTr="00713BF2">
        <w:trPr>
          <w:trHeight w:val="229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по ПМ.03</w:t>
            </w:r>
          </w:p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холодных блюд, кулинарных изделий, закусок сложного ассортимента  перед отпуском, упаковкой на вынос.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с учетом  температуры подачи холодных  блюд, кулинарных изделий, закусок на раздаче.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готовых холодных блюд, кулинарных изделий, закусок на вынос и для транспортирования.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холодных блюд, кулинарных изделий, закусок.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03394D" w:rsidRPr="00713BF2" w:rsidRDefault="0003394D" w:rsidP="00795E7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03394D" w:rsidRPr="00713BF2" w:rsidTr="00713BF2">
        <w:trPr>
          <w:trHeight w:val="1955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(концентрированная) по ПМ. 03</w:t>
            </w:r>
          </w:p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реализации (презентации) готовых холодных блюд, кулинарных изделий, закусок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03394D" w:rsidRPr="00713BF2" w:rsidRDefault="0003394D" w:rsidP="00795E7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03394D" w:rsidRPr="00713BF2" w:rsidTr="00CB56D0">
        <w:trPr>
          <w:trHeight w:val="331"/>
        </w:trPr>
        <w:tc>
          <w:tcPr>
            <w:tcW w:w="1069" w:type="pct"/>
            <w:gridSpan w:val="2"/>
          </w:tcPr>
          <w:p w:rsidR="0003394D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  <w:tc>
          <w:tcPr>
            <w:tcW w:w="3531" w:type="pct"/>
            <w:gridSpan w:val="2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03394D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CB56D0">
        <w:trPr>
          <w:trHeight w:val="331"/>
        </w:trPr>
        <w:tc>
          <w:tcPr>
            <w:tcW w:w="1069" w:type="pct"/>
            <w:gridSpan w:val="2"/>
          </w:tcPr>
          <w:p w:rsidR="0003394D" w:rsidRPr="00713BF2" w:rsidRDefault="0003394D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531" w:type="pct"/>
            <w:gridSpan w:val="2"/>
          </w:tcPr>
          <w:p w:rsidR="0003394D" w:rsidRPr="00713BF2" w:rsidRDefault="00774D24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3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3394D" w:rsidRPr="00713BF2" w:rsidTr="00713BF2">
        <w:trPr>
          <w:trHeight w:val="229"/>
        </w:trPr>
        <w:tc>
          <w:tcPr>
            <w:tcW w:w="4600" w:type="pct"/>
            <w:gridSpan w:val="4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0" w:type="pct"/>
            <w:vAlign w:val="center"/>
          </w:tcPr>
          <w:p w:rsidR="0003394D" w:rsidRPr="00713BF2" w:rsidRDefault="0003394D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316</w:t>
            </w:r>
          </w:p>
        </w:tc>
      </w:tr>
    </w:tbl>
    <w:p w:rsidR="00713BF2" w:rsidRPr="00713BF2" w:rsidRDefault="00713BF2" w:rsidP="00713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BF2" w:rsidRPr="00713BF2" w:rsidSect="00713BF2">
          <w:pgSz w:w="16840" w:h="11907" w:orient="landscape"/>
          <w:pgMar w:top="1134" w:right="851" w:bottom="851" w:left="851" w:header="709" w:footer="709" w:gutter="0"/>
          <w:cols w:space="720"/>
        </w:sectPr>
      </w:pPr>
    </w:p>
    <w:p w:rsidR="00713BF2" w:rsidRPr="00713BF2" w:rsidRDefault="00713BF2" w:rsidP="00713BF2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713BF2" w:rsidRPr="00713BF2" w:rsidRDefault="00713BF2" w:rsidP="00713BF2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3BF2" w:rsidRPr="00713BF2" w:rsidRDefault="00713BF2" w:rsidP="00245AB4">
      <w:pPr>
        <w:spacing w:after="0" w:line="240" w:lineRule="auto"/>
        <w:ind w:firstLine="7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</w:t>
      </w:r>
      <w:r w:rsidR="00245AB4" w:rsidRPr="0024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программы профессионального модуля предпол</w:t>
      </w:r>
      <w:r w:rsidR="00245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агает наличие учебного кабинетов </w:t>
      </w:r>
      <w:proofErr w:type="gramStart"/>
      <w:r w:rsidR="00245A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proofErr w:type="gramEnd"/>
      <w:r w:rsidRPr="00713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ехнического оснащения кулинарного и кондитерского производства, Технологии кулинарного и кондитерского производства</w:t>
      </w:r>
      <w:r w:rsidRPr="00713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713B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71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073E7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73E7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73E7" w:rsidRPr="007073E7" w:rsidRDefault="007073E7" w:rsidP="007073E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7073E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Моечная ванна двухсекционная</w:t>
      </w:r>
      <w:r w:rsidRPr="007073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73E7" w:rsidRPr="007073E7" w:rsidRDefault="007073E7" w:rsidP="007073E7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73E7" w:rsidRPr="002824CA" w:rsidRDefault="007073E7" w:rsidP="007073E7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Требования к оснащению баз практик</w:t>
      </w:r>
    </w:p>
    <w:p w:rsidR="007073E7" w:rsidRPr="002824CA" w:rsidRDefault="007073E7" w:rsidP="007073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7073E7" w:rsidRPr="002824CA" w:rsidRDefault="007073E7" w:rsidP="007073E7">
      <w:pPr>
        <w:pStyle w:val="ad"/>
        <w:spacing w:before="0" w:after="0"/>
        <w:ind w:left="0" w:firstLine="709"/>
        <w:jc w:val="both"/>
        <w:rPr>
          <w:b/>
          <w:szCs w:val="24"/>
        </w:rPr>
      </w:pPr>
      <w:proofErr w:type="gramStart"/>
      <w:r w:rsidRPr="002824CA">
        <w:rPr>
          <w:szCs w:val="24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по </w:t>
      </w:r>
      <w:r w:rsidRPr="002824CA">
        <w:rPr>
          <w:bCs/>
          <w:szCs w:val="24"/>
        </w:rPr>
        <w:t xml:space="preserve">компетенции  «Поварское дело/34 </w:t>
      </w:r>
      <w:r w:rsidRPr="002824CA">
        <w:rPr>
          <w:bCs/>
          <w:szCs w:val="24"/>
          <w:lang w:val="en-US"/>
        </w:rPr>
        <w:t>Cooking</w:t>
      </w:r>
      <w:r w:rsidRPr="002824CA">
        <w:rPr>
          <w:bCs/>
          <w:szCs w:val="24"/>
        </w:rPr>
        <w:t xml:space="preserve">»,  «Кондитерское дело/32 </w:t>
      </w:r>
      <w:r w:rsidRPr="002824CA">
        <w:rPr>
          <w:bCs/>
          <w:szCs w:val="24"/>
          <w:lang w:val="en-US"/>
        </w:rPr>
        <w:t>Confectioner</w:t>
      </w:r>
      <w:r w:rsidRPr="002824CA">
        <w:rPr>
          <w:bCs/>
          <w:szCs w:val="24"/>
        </w:rPr>
        <w:t>/</w:t>
      </w:r>
      <w:r w:rsidRPr="002824CA">
        <w:rPr>
          <w:bCs/>
          <w:szCs w:val="24"/>
          <w:lang w:val="en-US"/>
        </w:rPr>
        <w:t>Pastry</w:t>
      </w:r>
      <w:r w:rsidRPr="002824CA">
        <w:rPr>
          <w:bCs/>
          <w:szCs w:val="24"/>
        </w:rPr>
        <w:t xml:space="preserve"> </w:t>
      </w:r>
      <w:r w:rsidRPr="002824CA">
        <w:rPr>
          <w:bCs/>
          <w:szCs w:val="24"/>
          <w:lang w:val="en-US"/>
        </w:rPr>
        <w:t>Cook</w:t>
      </w:r>
      <w:r w:rsidRPr="002824CA">
        <w:rPr>
          <w:bCs/>
          <w:szCs w:val="24"/>
        </w:rPr>
        <w:t xml:space="preserve">» </w:t>
      </w:r>
      <w:r w:rsidRPr="002824CA">
        <w:rPr>
          <w:szCs w:val="24"/>
        </w:rPr>
        <w:t xml:space="preserve"> (или их аналогов)</w:t>
      </w:r>
      <w:r w:rsidRPr="002824CA">
        <w:rPr>
          <w:b/>
          <w:szCs w:val="24"/>
        </w:rPr>
        <w:t>:</w:t>
      </w:r>
      <w:proofErr w:type="gramEnd"/>
    </w:p>
    <w:p w:rsidR="007073E7" w:rsidRPr="002824CA" w:rsidRDefault="007073E7" w:rsidP="00707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  <w:r w:rsidRPr="002824CA">
        <w:rPr>
          <w:rFonts w:ascii="Times New Roman" w:hAnsi="Times New Roman"/>
          <w:sz w:val="24"/>
          <w:szCs w:val="24"/>
        </w:rPr>
        <w:tab/>
      </w:r>
      <w:r w:rsidRPr="002824CA">
        <w:rPr>
          <w:rFonts w:ascii="Times New Roman" w:hAnsi="Times New Roman"/>
          <w:b/>
          <w:sz w:val="24"/>
          <w:szCs w:val="24"/>
        </w:rPr>
        <w:t>К</w:t>
      </w:r>
      <w:r w:rsidRPr="002824CA">
        <w:rPr>
          <w:rFonts w:ascii="Times New Roman" w:hAnsi="Times New Roman"/>
          <w:b/>
          <w:sz w:val="24"/>
          <w:szCs w:val="24"/>
          <w:u w:color="000000"/>
        </w:rPr>
        <w:t>ухня организации питания: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 или жар;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Фритюрница;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холодильный;  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шоковой заморозки;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Стол холодильный с охлаждаемой горкой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Диспенсер для подогрева тарелок;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</w:rPr>
        <w:t>Мясорубка;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Лампа для карамели</w:t>
      </w:r>
      <w:r w:rsidRPr="002824CA">
        <w:rPr>
          <w:rFonts w:ascii="Times New Roman" w:hAnsi="Times New Roman"/>
          <w:sz w:val="24"/>
          <w:szCs w:val="24"/>
        </w:rPr>
        <w:t xml:space="preserve">; </w:t>
      </w: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Сифон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7073E7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</w:rPr>
        <w:t>.</w:t>
      </w:r>
    </w:p>
    <w:p w:rsidR="007073E7" w:rsidRPr="002824CA" w:rsidRDefault="007073E7" w:rsidP="007073E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45AB4" w:rsidRPr="00245AB4" w:rsidRDefault="00245AB4" w:rsidP="00245AB4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 </w:t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Информационное обеспечение обучения</w:t>
      </w:r>
    </w:p>
    <w:p w:rsidR="00245AB4" w:rsidRPr="00245AB4" w:rsidRDefault="00245AB4" w:rsidP="00245AB4">
      <w:pPr>
        <w:tabs>
          <w:tab w:val="left" w:pos="1880"/>
          <w:tab w:val="left" w:pos="4120"/>
          <w:tab w:val="left" w:pos="5620"/>
          <w:tab w:val="left" w:pos="7160"/>
        </w:tabs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Перечень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используемых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учебных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изданий,</w:t>
      </w:r>
      <w:r w:rsidRPr="00245AB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spellStart"/>
      <w:r w:rsidRPr="00245A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интернет-ресурсов</w:t>
      </w:r>
      <w:proofErr w:type="spellEnd"/>
      <w:r w:rsidRPr="00245A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,</w:t>
      </w:r>
    </w:p>
    <w:p w:rsidR="00245AB4" w:rsidRPr="00245AB4" w:rsidRDefault="00245AB4" w:rsidP="00245AB4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5A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дополнительной литературы</w:t>
      </w:r>
    </w:p>
    <w:p w:rsidR="00713BF2" w:rsidRPr="00713BF2" w:rsidRDefault="00713BF2" w:rsidP="00713BF2">
      <w:pPr>
        <w:spacing w:after="0" w:line="240" w:lineRule="auto"/>
        <w:ind w:firstLine="77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2014.-</w:t>
      </w:r>
      <w:r w:rsidRPr="0055397B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8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2016-01-01. - 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48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2015-  01-01. - 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2014.- </w:t>
      </w:r>
      <w:r w:rsidRPr="0055397B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12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12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11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55397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>принт</w:t>
      </w:r>
      <w:proofErr w:type="spellEnd"/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>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.- 544с.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плюс,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.- 808с.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Анфимова Н.А. Кулинария : учебник для студ.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Н.А. Анфимова. – 11-е изд., стер. – М. : Издательский центр «Академия», 2016. – 400 с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..</w:t>
      </w:r>
      <w:proofErr w:type="gramEnd"/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Ботов М.И., Оборудование предприятий общественного питания : учебник для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студ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.у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Елхина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В.П. Кирпичников. – 1-е изд. - М.: Академия, 2016. – 416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Золин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13-е изд. – М. : Издательский центр «Академия», 2016. – 320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питания: учебное пособие/В.Ф. Кащенко,</w:t>
      </w:r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Р.В. Кащенко. – М.: Альфа,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– 416 с. 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, Ж.С. Анохина. – 1-е изд. – М. : Издательский центр «Академия», 2016. – 240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Матюхина З.П. Товароведение пищевых продуктов: учебник для нач. проф. образования / З.П.</w:t>
      </w:r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Матюхина. -  М.: Академия,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336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="00AF1E60">
        <w:rPr>
          <w:rFonts w:ascii="Times New Roman" w:eastAsia="MS Mincho" w:hAnsi="Times New Roman" w:cs="Times New Roman"/>
          <w:sz w:val="24"/>
          <w:szCs w:val="24"/>
          <w:lang w:eastAsia="ru-RU"/>
        </w:rPr>
        <w:t>. -  М.: Академия,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160 с.</w:t>
      </w:r>
    </w:p>
    <w:p w:rsidR="0055397B" w:rsidRPr="0055397B" w:rsidRDefault="0055397B" w:rsidP="0055397B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Радченко С.Н Организация производства на предприятиях общественного питания: учебник для нач. проф. образования</w:t>
      </w:r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/С.Н. Радченко.- «Феникс»,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373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-  М.: Ресторанные ведомости, 2013. – 512 с.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Семичева Г.П. Приготовление и оформление холодных блюд и закусок: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Г.П. Семичева. – 1-е изд. – М. : Издательский центр «Академия», 2017. – 208 с</w:t>
      </w: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</w:p>
    <w:p w:rsidR="0055397B" w:rsidRPr="0055397B" w:rsidRDefault="0055397B" w:rsidP="0055397B">
      <w:pPr>
        <w:numPr>
          <w:ilvl w:val="0"/>
          <w:numId w:val="1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особие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</w:t>
      </w:r>
      <w:r w:rsidR="00CC740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центр «Академия», 2016</w:t>
      </w: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– 432 с.</w:t>
      </w:r>
    </w:p>
    <w:p w:rsidR="0055397B" w:rsidRPr="0055397B" w:rsidRDefault="0055397B" w:rsidP="0055397B">
      <w:pPr>
        <w:spacing w:after="0" w:line="240" w:lineRule="auto"/>
        <w:ind w:left="1134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5397B" w:rsidRPr="0055397B" w:rsidRDefault="0055397B" w:rsidP="0055397B">
      <w:pPr>
        <w:numPr>
          <w:ilvl w:val="2"/>
          <w:numId w:val="18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55397B" w:rsidRPr="0055397B" w:rsidRDefault="0055397B" w:rsidP="0055397B">
      <w:pPr>
        <w:spacing w:after="0" w:line="240" w:lineRule="auto"/>
        <w:ind w:left="1854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федер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одобр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1" w:history="1">
        <w:r w:rsidRPr="0055397B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http://www.fabrikabiz.ru/1002/4/0.php-show_art=2758</w:t>
        </w:r>
      </w:hyperlink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55397B" w:rsidRPr="0055397B" w:rsidRDefault="0055397B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55397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55397B" w:rsidRPr="0055397B" w:rsidRDefault="00267D98" w:rsidP="0055397B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2" w:history="1">
        <w:r w:rsidR="0055397B" w:rsidRPr="0055397B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:rsidR="0055397B" w:rsidRPr="0055397B" w:rsidRDefault="0055397B" w:rsidP="0055397B">
      <w:pPr>
        <w:numPr>
          <w:ilvl w:val="2"/>
          <w:numId w:val="20"/>
        </w:numPr>
        <w:spacing w:before="120" w:after="12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55397B" w:rsidRPr="0055397B" w:rsidRDefault="0055397B" w:rsidP="0055397B">
      <w:pPr>
        <w:numPr>
          <w:ilvl w:val="0"/>
          <w:numId w:val="21"/>
        </w:numPr>
        <w:spacing w:before="100" w:beforeAutospacing="1" w:after="12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5397B">
        <w:rPr>
          <w:rFonts w:ascii="Times New Roman" w:eastAsia="MS Mincho" w:hAnsi="Times New Roman" w:cs="Times New Roman"/>
          <w:bCs/>
          <w:sz w:val="24"/>
          <w:szCs w:val="24"/>
          <w:lang w:val="en-US" w:eastAsia="ru-RU"/>
        </w:rPr>
        <w:t>CHEFART</w:t>
      </w:r>
      <w:r w:rsidRPr="0055397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55397B" w:rsidRPr="0055397B" w:rsidRDefault="0055397B" w:rsidP="0055397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3BF2" w:rsidRPr="00713BF2" w:rsidRDefault="00713BF2" w:rsidP="00713B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3E7" w:rsidRPr="007073E7" w:rsidRDefault="007073E7" w:rsidP="007073E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</w:t>
      </w:r>
      <w:r w:rsidRPr="00707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кадровым условиям реализации образовательной программы</w:t>
      </w:r>
    </w:p>
    <w:p w:rsidR="007073E7" w:rsidRPr="007073E7" w:rsidRDefault="007073E7" w:rsidP="007073E7">
      <w:pPr>
        <w:spacing w:after="0" w:line="240" w:lineRule="auto"/>
        <w:ind w:firstLine="5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Pr="0070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и </w:t>
      </w:r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стаж работы в данной</w:t>
      </w:r>
      <w:proofErr w:type="gramEnd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области не менее 3 лет.</w:t>
      </w:r>
    </w:p>
    <w:p w:rsidR="007073E7" w:rsidRPr="007073E7" w:rsidRDefault="007073E7" w:rsidP="00707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7073E7" w:rsidRPr="007073E7" w:rsidRDefault="007073E7" w:rsidP="007073E7">
      <w:pPr>
        <w:spacing w:after="0" w:line="240" w:lineRule="auto"/>
        <w:ind w:firstLine="59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пр.), не реже 1 раза в 3 года с учетом расширения спектра</w:t>
      </w:r>
      <w:proofErr w:type="gramEnd"/>
      <w:r w:rsidRPr="0070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профессиональных компетенций.</w:t>
      </w:r>
    </w:p>
    <w:p w:rsidR="00713BF2" w:rsidRPr="00713BF2" w:rsidRDefault="00713BF2" w:rsidP="00713B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BF2" w:rsidRPr="00713BF2" w:rsidSect="00713BF2">
          <w:footerReference w:type="even" r:id="rId13"/>
          <w:footerReference w:type="default" r:id="rId14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713BF2" w:rsidRPr="00713BF2" w:rsidRDefault="00713BF2" w:rsidP="00713B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713BF2" w:rsidRPr="00713BF2" w:rsidTr="00713BF2">
        <w:trPr>
          <w:trHeight w:val="1180"/>
        </w:trPr>
        <w:tc>
          <w:tcPr>
            <w:tcW w:w="4394" w:type="dxa"/>
          </w:tcPr>
          <w:p w:rsidR="00713BF2" w:rsidRPr="00713BF2" w:rsidRDefault="00713BF2" w:rsidP="00713BF2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13BF2" w:rsidRPr="00713BF2" w:rsidTr="00713BF2">
        <w:trPr>
          <w:trHeight w:val="841"/>
        </w:trPr>
        <w:tc>
          <w:tcPr>
            <w:tcW w:w="4394" w:type="dxa"/>
          </w:tcPr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3.1. </w:t>
            </w:r>
          </w:p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7513" w:type="dxa"/>
          </w:tcPr>
          <w:p w:rsidR="00713BF2" w:rsidRPr="00713BF2" w:rsidRDefault="00713BF2" w:rsidP="00713BF2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71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в их квалификации;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правильная, в соответствии с инструкциями, безопасная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правка ножей;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713BF2" w:rsidRPr="00713BF2" w:rsidRDefault="00713BF2" w:rsidP="00795E79">
            <w:pPr>
              <w:numPr>
                <w:ilvl w:val="0"/>
                <w:numId w:val="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B28" w:rsidRPr="00822B28" w:rsidRDefault="00822B28" w:rsidP="00822B28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портфолио</w:t>
            </w:r>
          </w:p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c>
          <w:tcPr>
            <w:tcW w:w="4394" w:type="dxa"/>
          </w:tcPr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3.2.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3.3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3.4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3.5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к реализации холодных блюд из рыбы,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3.6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13BF2" w:rsidRPr="00713BF2" w:rsidRDefault="00713BF2" w:rsidP="00713BF2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713BF2" w:rsidRPr="00713BF2" w:rsidRDefault="00713BF2" w:rsidP="00713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713BF2" w:rsidRPr="00713BF2" w:rsidRDefault="00713BF2" w:rsidP="00713BF2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соусов, холодных блюд, кулинарных изделий, закусок сложного ассортимента: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оптимальность процесса приготовления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713BF2" w:rsidRPr="00713BF2" w:rsidRDefault="00713BF2" w:rsidP="00795E79">
            <w:pPr>
              <w:numPr>
                <w:ilvl w:val="0"/>
                <w:numId w:val="3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корректное использование цветных разделочных досок;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713BF2" w:rsidRPr="00713BF2" w:rsidRDefault="00713BF2" w:rsidP="00795E79">
            <w:pPr>
              <w:numPr>
                <w:ilvl w:val="0"/>
                <w:numId w:val="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салатов,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канапэ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температуры подачи виду блюда;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аккуратность </w:t>
            </w:r>
            <w:proofErr w:type="spellStart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объема, массы блюда размеру и форме тарелки;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713BF2" w:rsidRPr="00713BF2" w:rsidRDefault="00713BF2" w:rsidP="00795E79">
            <w:pPr>
              <w:numPr>
                <w:ilvl w:val="0"/>
                <w:numId w:val="9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713BF2" w:rsidRPr="00713BF2" w:rsidRDefault="00713BF2" w:rsidP="00795E79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BF2" w:rsidRPr="00713BF2" w:rsidTr="00713BF2">
        <w:tc>
          <w:tcPr>
            <w:tcW w:w="4394" w:type="dxa"/>
          </w:tcPr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3.7.</w:t>
            </w:r>
          </w:p>
          <w:p w:rsidR="00713BF2" w:rsidRPr="00713BF2" w:rsidRDefault="00713BF2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713BF2" w:rsidRPr="00713BF2" w:rsidRDefault="00713BF2" w:rsidP="00795E79">
            <w:pPr>
              <w:numPr>
                <w:ilvl w:val="0"/>
                <w:numId w:val="7"/>
              </w:numPr>
              <w:tabs>
                <w:tab w:val="left" w:pos="47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713BF2" w:rsidRPr="00713BF2" w:rsidRDefault="00713BF2" w:rsidP="00795E79">
            <w:pPr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713BF2" w:rsidRPr="00713BF2" w:rsidRDefault="00713BF2" w:rsidP="00795E79">
            <w:pPr>
              <w:numPr>
                <w:ilvl w:val="0"/>
                <w:numId w:val="7"/>
              </w:numPr>
              <w:tabs>
                <w:tab w:val="left" w:pos="4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  <w:vMerge/>
          </w:tcPr>
          <w:p w:rsidR="00713BF2" w:rsidRPr="00713BF2" w:rsidRDefault="00713BF2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78B0" w:rsidRPr="00713BF2" w:rsidTr="00267D98">
        <w:tc>
          <w:tcPr>
            <w:tcW w:w="4394" w:type="dxa"/>
          </w:tcPr>
          <w:p w:rsidR="00267D98" w:rsidRPr="00267D98" w:rsidRDefault="00267D98" w:rsidP="00267D9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67D98" w:rsidRPr="00267D98" w:rsidRDefault="00267D98" w:rsidP="00267D9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267D98" w:rsidRPr="00267D98" w:rsidRDefault="00267D98" w:rsidP="00267D9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267D98" w:rsidRPr="00267D98" w:rsidRDefault="00267D98" w:rsidP="00267D9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1878B0" w:rsidRPr="00794E28" w:rsidRDefault="001878B0" w:rsidP="00267D9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bookmarkStart w:id="0" w:name="_GoBack"/>
            <w:bookmarkEnd w:id="0"/>
          </w:p>
        </w:tc>
        <w:tc>
          <w:tcPr>
            <w:tcW w:w="7513" w:type="dxa"/>
            <w:vAlign w:val="bottom"/>
          </w:tcPr>
          <w:p w:rsidR="001878B0" w:rsidRPr="00794E28" w:rsidRDefault="001878B0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1878B0" w:rsidRPr="00794E28" w:rsidRDefault="001878B0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1878B0" w:rsidRPr="00794E28" w:rsidRDefault="001878B0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1878B0" w:rsidRPr="00794E28" w:rsidRDefault="001878B0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1878B0" w:rsidRPr="00794E28" w:rsidRDefault="001878B0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1878B0" w:rsidRPr="00794E28" w:rsidRDefault="001878B0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1878B0" w:rsidRPr="00794E28" w:rsidRDefault="001878B0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1878B0" w:rsidRPr="00794E28" w:rsidRDefault="001878B0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1878B0" w:rsidRPr="00794E28" w:rsidRDefault="001878B0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</w:tcPr>
          <w:p w:rsidR="001878B0" w:rsidRPr="00713BF2" w:rsidRDefault="001878B0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1878B0" w:rsidRPr="00713BF2" w:rsidRDefault="001878B0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878B0" w:rsidRPr="00713BF2" w:rsidRDefault="001878B0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1878B0" w:rsidRPr="00713BF2" w:rsidRDefault="001878B0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1878B0" w:rsidRPr="00713BF2" w:rsidRDefault="001878B0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78B0" w:rsidRPr="00713BF2" w:rsidRDefault="001878B0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878B0" w:rsidRPr="00713BF2" w:rsidRDefault="001878B0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1878B0" w:rsidRPr="00713BF2" w:rsidRDefault="001878B0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1878B0" w:rsidRPr="00713BF2" w:rsidRDefault="001878B0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1878B0" w:rsidRPr="00713BF2" w:rsidRDefault="001878B0" w:rsidP="00713BF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</w:t>
            </w: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и производственной практикам</w:t>
            </w:r>
            <w:proofErr w:type="gramEnd"/>
          </w:p>
          <w:p w:rsidR="001878B0" w:rsidRPr="00822B28" w:rsidRDefault="001878B0" w:rsidP="00822B28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8B0" w:rsidRPr="00713BF2" w:rsidTr="00267D98">
        <w:tc>
          <w:tcPr>
            <w:tcW w:w="4394" w:type="dxa"/>
          </w:tcPr>
          <w:p w:rsidR="001878B0" w:rsidRPr="00794E28" w:rsidRDefault="00267D98" w:rsidP="00267D9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  <w:proofErr w:type="gramStart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1878B0" w:rsidRPr="00794E28" w:rsidRDefault="001878B0" w:rsidP="001878B0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выбирать типовые методы и способы выполнения плана;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умение проводить рефлексию (оценивать и анализировать процесс и результат)</w:t>
            </w:r>
          </w:p>
        </w:tc>
        <w:tc>
          <w:tcPr>
            <w:tcW w:w="2693" w:type="dxa"/>
            <w:vMerge/>
          </w:tcPr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8B0" w:rsidRPr="00713BF2" w:rsidTr="00267D98">
        <w:trPr>
          <w:trHeight w:val="1150"/>
        </w:trPr>
        <w:tc>
          <w:tcPr>
            <w:tcW w:w="4394" w:type="dxa"/>
            <w:vAlign w:val="bottom"/>
          </w:tcPr>
          <w:p w:rsidR="001878B0" w:rsidRPr="00794E28" w:rsidRDefault="00267D98" w:rsidP="00267D9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03</w:t>
            </w:r>
            <w:proofErr w:type="gramStart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513" w:type="dxa"/>
            <w:vAlign w:val="bottom"/>
          </w:tcPr>
          <w:p w:rsidR="001878B0" w:rsidRPr="00794E28" w:rsidRDefault="001878B0" w:rsidP="001878B0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4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4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93" w:type="dxa"/>
            <w:vMerge/>
          </w:tcPr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8B0" w:rsidRPr="00713BF2" w:rsidTr="00713BF2">
        <w:trPr>
          <w:trHeight w:val="1150"/>
        </w:trPr>
        <w:tc>
          <w:tcPr>
            <w:tcW w:w="4394" w:type="dxa"/>
          </w:tcPr>
          <w:p w:rsidR="001878B0" w:rsidRPr="00794E28" w:rsidRDefault="00267D98" w:rsidP="00267D9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  <w:proofErr w:type="gramStart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</w:tcPr>
          <w:p w:rsidR="001878B0" w:rsidRPr="00794E28" w:rsidRDefault="001878B0" w:rsidP="001878B0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5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5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8B0" w:rsidRPr="00713BF2" w:rsidTr="00267D98">
        <w:tc>
          <w:tcPr>
            <w:tcW w:w="4394" w:type="dxa"/>
            <w:vAlign w:val="bottom"/>
          </w:tcPr>
          <w:p w:rsidR="001878B0" w:rsidRPr="00794E28" w:rsidRDefault="00267D98" w:rsidP="00267D9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</w:tcPr>
          <w:p w:rsidR="001878B0" w:rsidRPr="00794E28" w:rsidRDefault="001878B0" w:rsidP="00267D98">
            <w:pPr>
              <w:widowControl w:val="0"/>
              <w:spacing w:line="278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93" w:type="dxa"/>
            <w:vMerge/>
          </w:tcPr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8B0" w:rsidRPr="00713BF2" w:rsidTr="00267D98">
        <w:tc>
          <w:tcPr>
            <w:tcW w:w="4394" w:type="dxa"/>
            <w:vAlign w:val="bottom"/>
          </w:tcPr>
          <w:p w:rsidR="001878B0" w:rsidRPr="00794E28" w:rsidRDefault="00267D98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06</w:t>
            </w:r>
            <w:proofErr w:type="gramStart"/>
            <w:r w:rsidRPr="00267D9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267D9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513" w:type="dxa"/>
          </w:tcPr>
          <w:p w:rsidR="001878B0" w:rsidRPr="00794E28" w:rsidRDefault="001878B0" w:rsidP="001878B0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6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6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2693" w:type="dxa"/>
            <w:vMerge/>
          </w:tcPr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8B0" w:rsidRPr="00713BF2" w:rsidTr="00267D98">
        <w:tc>
          <w:tcPr>
            <w:tcW w:w="4394" w:type="dxa"/>
          </w:tcPr>
          <w:p w:rsidR="001878B0" w:rsidRPr="00794E28" w:rsidRDefault="00267D98" w:rsidP="00267D9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07</w:t>
            </w:r>
            <w:proofErr w:type="gramStart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513" w:type="dxa"/>
            <w:vAlign w:val="bottom"/>
          </w:tcPr>
          <w:p w:rsidR="001878B0" w:rsidRPr="00794E28" w:rsidRDefault="001878B0" w:rsidP="001878B0">
            <w:pPr>
              <w:widowControl w:val="0"/>
              <w:numPr>
                <w:ilvl w:val="0"/>
                <w:numId w:val="27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7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7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93" w:type="dxa"/>
            <w:vMerge/>
          </w:tcPr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8B0" w:rsidRPr="00713BF2" w:rsidTr="00267D98">
        <w:tc>
          <w:tcPr>
            <w:tcW w:w="4394" w:type="dxa"/>
          </w:tcPr>
          <w:p w:rsidR="001878B0" w:rsidRPr="00794E28" w:rsidRDefault="00267D98" w:rsidP="00267D9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09</w:t>
            </w:r>
            <w:proofErr w:type="gramStart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1878B0" w:rsidRPr="00794E28" w:rsidRDefault="001878B0" w:rsidP="001878B0">
            <w:pPr>
              <w:widowControl w:val="0"/>
              <w:numPr>
                <w:ilvl w:val="0"/>
                <w:numId w:val="28"/>
              </w:numPr>
              <w:tabs>
                <w:tab w:val="left" w:pos="134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8"/>
              </w:numPr>
              <w:tabs>
                <w:tab w:val="left" w:pos="158"/>
              </w:tabs>
              <w:spacing w:after="0" w:line="274" w:lineRule="exact"/>
              <w:ind w:left="56" w:firstLine="28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владение методикой самостоятельной работы над совершенствованием умений;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340" w:hanging="50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93" w:type="dxa"/>
            <w:vMerge/>
          </w:tcPr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8B0" w:rsidRPr="00713BF2" w:rsidTr="00267D98">
        <w:tc>
          <w:tcPr>
            <w:tcW w:w="4394" w:type="dxa"/>
          </w:tcPr>
          <w:p w:rsidR="001878B0" w:rsidRPr="00794E28" w:rsidRDefault="00267D98" w:rsidP="00267D9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10</w:t>
            </w:r>
            <w:proofErr w:type="gramStart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267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513" w:type="dxa"/>
            <w:vAlign w:val="bottom"/>
          </w:tcPr>
          <w:p w:rsidR="001878B0" w:rsidRPr="00794E28" w:rsidRDefault="001878B0" w:rsidP="001878B0">
            <w:pPr>
              <w:widowControl w:val="0"/>
              <w:numPr>
                <w:ilvl w:val="0"/>
                <w:numId w:val="29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9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9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29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93" w:type="dxa"/>
            <w:vMerge/>
          </w:tcPr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8B0" w:rsidRPr="00713BF2" w:rsidTr="00713BF2">
        <w:tc>
          <w:tcPr>
            <w:tcW w:w="4394" w:type="dxa"/>
          </w:tcPr>
          <w:p w:rsidR="001878B0" w:rsidRPr="00794E28" w:rsidRDefault="001878B0" w:rsidP="00267D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.</w:t>
            </w:r>
            <w:r w:rsidR="00267D98">
              <w:t xml:space="preserve"> </w:t>
            </w:r>
            <w:r w:rsidR="00267D98" w:rsidRPr="00267D9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11</w:t>
            </w:r>
            <w:proofErr w:type="gramStart"/>
            <w:r w:rsidR="00267D98" w:rsidRPr="00267D9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</w:t>
            </w:r>
            <w:proofErr w:type="gramEnd"/>
            <w:r w:rsidR="00267D98" w:rsidRPr="00267D9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7513" w:type="dxa"/>
          </w:tcPr>
          <w:p w:rsidR="001878B0" w:rsidRPr="00794E28" w:rsidRDefault="001878B0" w:rsidP="001878B0">
            <w:pPr>
              <w:widowControl w:val="0"/>
              <w:numPr>
                <w:ilvl w:val="0"/>
                <w:numId w:val="30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1878B0" w:rsidRPr="00794E28" w:rsidRDefault="001878B0" w:rsidP="001878B0">
            <w:pPr>
              <w:widowControl w:val="0"/>
              <w:numPr>
                <w:ilvl w:val="0"/>
                <w:numId w:val="30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1878B0" w:rsidRPr="00794E28" w:rsidRDefault="001878B0" w:rsidP="00267D98">
            <w:pPr>
              <w:widowControl w:val="0"/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1878B0" w:rsidRPr="00713BF2" w:rsidRDefault="001878B0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5E1" w:rsidRPr="00713BF2" w:rsidTr="00713BF2">
        <w:tc>
          <w:tcPr>
            <w:tcW w:w="4394" w:type="dxa"/>
          </w:tcPr>
          <w:p w:rsidR="00D245E1" w:rsidRDefault="00D245E1" w:rsidP="00237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45E1" w:rsidRDefault="00D245E1" w:rsidP="00237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4.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D245E1" w:rsidRPr="0023777B" w:rsidRDefault="00D245E1" w:rsidP="00237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 w:val="restart"/>
          </w:tcPr>
          <w:p w:rsidR="00D245E1" w:rsidRPr="00342121" w:rsidRDefault="00D245E1" w:rsidP="00D245E1">
            <w:pPr>
              <w:pStyle w:val="2"/>
              <w:numPr>
                <w:ilvl w:val="0"/>
                <w:numId w:val="2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D245E1" w:rsidRPr="00342121" w:rsidRDefault="00D245E1" w:rsidP="00D245E1">
            <w:pPr>
              <w:pStyle w:val="2"/>
              <w:numPr>
                <w:ilvl w:val="0"/>
                <w:numId w:val="2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D245E1" w:rsidRPr="00342121" w:rsidRDefault="00D245E1" w:rsidP="00D245E1">
            <w:pPr>
              <w:pStyle w:val="2"/>
              <w:numPr>
                <w:ilvl w:val="0"/>
                <w:numId w:val="2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D245E1" w:rsidRPr="00342121" w:rsidRDefault="00D245E1" w:rsidP="00D245E1">
            <w:pPr>
              <w:pStyle w:val="2"/>
              <w:numPr>
                <w:ilvl w:val="0"/>
                <w:numId w:val="2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D245E1" w:rsidRPr="00342121" w:rsidRDefault="00D245E1" w:rsidP="00D245E1">
            <w:pPr>
              <w:pStyle w:val="2"/>
              <w:numPr>
                <w:ilvl w:val="0"/>
                <w:numId w:val="2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D245E1" w:rsidRPr="00342121" w:rsidRDefault="00D245E1" w:rsidP="00D245E1">
            <w:pPr>
              <w:pStyle w:val="2"/>
              <w:numPr>
                <w:ilvl w:val="0"/>
                <w:numId w:val="22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D245E1" w:rsidRPr="0023777B" w:rsidRDefault="00D245E1" w:rsidP="00D245E1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12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2693" w:type="dxa"/>
            <w:vMerge w:val="restart"/>
          </w:tcPr>
          <w:p w:rsidR="00D245E1" w:rsidRPr="00713BF2" w:rsidRDefault="00D245E1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</w:tc>
      </w:tr>
      <w:tr w:rsidR="00D245E1" w:rsidRPr="00713BF2" w:rsidTr="00713BF2">
        <w:tc>
          <w:tcPr>
            <w:tcW w:w="4394" w:type="dxa"/>
          </w:tcPr>
          <w:p w:rsidR="00D245E1" w:rsidRPr="00342121" w:rsidRDefault="00D245E1" w:rsidP="00DC0D3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ЛР 8.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7513" w:type="dxa"/>
            <w:vMerge/>
          </w:tcPr>
          <w:p w:rsidR="00D245E1" w:rsidRPr="0023777B" w:rsidRDefault="00D245E1" w:rsidP="0023777B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D245E1" w:rsidRPr="00713BF2" w:rsidRDefault="00D245E1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5E1" w:rsidRPr="00713BF2" w:rsidTr="00713BF2">
        <w:tc>
          <w:tcPr>
            <w:tcW w:w="4394" w:type="dxa"/>
          </w:tcPr>
          <w:p w:rsidR="00D245E1" w:rsidRPr="00342121" w:rsidRDefault="00D245E1" w:rsidP="00DC0D3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9.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7513" w:type="dxa"/>
            <w:vMerge/>
          </w:tcPr>
          <w:p w:rsidR="00D245E1" w:rsidRPr="0023777B" w:rsidRDefault="00D245E1" w:rsidP="0023777B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D245E1" w:rsidRPr="00713BF2" w:rsidRDefault="00D245E1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5E1" w:rsidRPr="00713BF2" w:rsidTr="00713BF2">
        <w:tc>
          <w:tcPr>
            <w:tcW w:w="4394" w:type="dxa"/>
          </w:tcPr>
          <w:p w:rsidR="00D245E1" w:rsidRPr="00342121" w:rsidRDefault="00D245E1" w:rsidP="00DC0D3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10.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7513" w:type="dxa"/>
            <w:vMerge/>
          </w:tcPr>
          <w:p w:rsidR="00D245E1" w:rsidRPr="0023777B" w:rsidRDefault="00D245E1" w:rsidP="0023777B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D245E1" w:rsidRPr="00713BF2" w:rsidRDefault="00D245E1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5E1" w:rsidRPr="00713BF2" w:rsidTr="00713BF2">
        <w:tc>
          <w:tcPr>
            <w:tcW w:w="4394" w:type="dxa"/>
          </w:tcPr>
          <w:p w:rsidR="00D245E1" w:rsidRPr="00342121" w:rsidRDefault="00D245E1" w:rsidP="00DC0D3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11.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7513" w:type="dxa"/>
            <w:vMerge/>
          </w:tcPr>
          <w:p w:rsidR="00D245E1" w:rsidRPr="0023777B" w:rsidRDefault="00D245E1" w:rsidP="0023777B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D245E1" w:rsidRPr="00713BF2" w:rsidRDefault="00D245E1" w:rsidP="00713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D32" w:rsidRDefault="00AB0D32"/>
    <w:p w:rsidR="00095245" w:rsidRDefault="00095245"/>
    <w:sectPr w:rsidR="00095245" w:rsidSect="00713B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AD" w:rsidRDefault="00B150AD" w:rsidP="00713BF2">
      <w:pPr>
        <w:spacing w:after="0" w:line="240" w:lineRule="auto"/>
      </w:pPr>
      <w:r>
        <w:separator/>
      </w:r>
    </w:p>
  </w:endnote>
  <w:endnote w:type="continuationSeparator" w:id="0">
    <w:p w:rsidR="00B150AD" w:rsidRDefault="00B150AD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D98" w:rsidRDefault="00267D98" w:rsidP="00713BF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7D98" w:rsidRDefault="00267D98" w:rsidP="00713BF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D98" w:rsidRDefault="00267D98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fldChar w:fldCharType="end"/>
    </w:r>
  </w:p>
  <w:p w:rsidR="00267D98" w:rsidRDefault="00267D98" w:rsidP="00713BF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D98" w:rsidRDefault="00267D98" w:rsidP="00713BF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7D98" w:rsidRDefault="00267D98" w:rsidP="00713BF2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D98" w:rsidRDefault="00267D98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18AD">
      <w:rPr>
        <w:noProof/>
      </w:rPr>
      <w:t>30</w:t>
    </w:r>
    <w:r>
      <w:fldChar w:fldCharType="end"/>
    </w:r>
  </w:p>
  <w:p w:rsidR="00267D98" w:rsidRDefault="00267D98" w:rsidP="00713BF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AD" w:rsidRDefault="00B150AD" w:rsidP="00713BF2">
      <w:pPr>
        <w:spacing w:after="0" w:line="240" w:lineRule="auto"/>
      </w:pPr>
      <w:r>
        <w:separator/>
      </w:r>
    </w:p>
  </w:footnote>
  <w:footnote w:type="continuationSeparator" w:id="0">
    <w:p w:rsidR="00B150AD" w:rsidRDefault="00B150AD" w:rsidP="00713BF2">
      <w:pPr>
        <w:spacing w:after="0" w:line="240" w:lineRule="auto"/>
      </w:pPr>
      <w:r>
        <w:continuationSeparator/>
      </w:r>
    </w:p>
  </w:footnote>
  <w:footnote w:id="1">
    <w:p w:rsidR="00267D98" w:rsidRPr="003E1FD4" w:rsidRDefault="00267D98" w:rsidP="003E1FD4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4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5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6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1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E0B2173"/>
    <w:multiLevelType w:val="hybridMultilevel"/>
    <w:tmpl w:val="C2FA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1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8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1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"/>
  </w:num>
  <w:num w:numId="4">
    <w:abstractNumId w:val="18"/>
  </w:num>
  <w:num w:numId="5">
    <w:abstractNumId w:val="14"/>
  </w:num>
  <w:num w:numId="6">
    <w:abstractNumId w:val="24"/>
  </w:num>
  <w:num w:numId="7">
    <w:abstractNumId w:val="8"/>
  </w:num>
  <w:num w:numId="8">
    <w:abstractNumId w:val="12"/>
  </w:num>
  <w:num w:numId="9">
    <w:abstractNumId w:val="20"/>
  </w:num>
  <w:num w:numId="10">
    <w:abstractNumId w:val="6"/>
  </w:num>
  <w:num w:numId="11">
    <w:abstractNumId w:val="23"/>
  </w:num>
  <w:num w:numId="12">
    <w:abstractNumId w:val="15"/>
  </w:num>
  <w:num w:numId="13">
    <w:abstractNumId w:val="17"/>
  </w:num>
  <w:num w:numId="14">
    <w:abstractNumId w:val="26"/>
  </w:num>
  <w:num w:numId="15">
    <w:abstractNumId w:val="5"/>
  </w:num>
  <w:num w:numId="16">
    <w:abstractNumId w:val="7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10"/>
  </w:num>
  <w:num w:numId="24">
    <w:abstractNumId w:val="19"/>
  </w:num>
  <w:num w:numId="25">
    <w:abstractNumId w:val="30"/>
  </w:num>
  <w:num w:numId="26">
    <w:abstractNumId w:val="9"/>
  </w:num>
  <w:num w:numId="27">
    <w:abstractNumId w:val="13"/>
  </w:num>
  <w:num w:numId="28">
    <w:abstractNumId w:val="27"/>
  </w:num>
  <w:num w:numId="29">
    <w:abstractNumId w:val="16"/>
  </w:num>
  <w:num w:numId="30">
    <w:abstractNumId w:val="2"/>
  </w:num>
  <w:num w:numId="31">
    <w:abstractNumId w:val="21"/>
  </w:num>
  <w:num w:numId="32">
    <w:abstractNumId w:val="28"/>
  </w:num>
  <w:num w:numId="33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57"/>
    <w:rsid w:val="000005E4"/>
    <w:rsid w:val="0003394D"/>
    <w:rsid w:val="00083A60"/>
    <w:rsid w:val="00095245"/>
    <w:rsid w:val="000952DA"/>
    <w:rsid w:val="001500E7"/>
    <w:rsid w:val="0018577E"/>
    <w:rsid w:val="001878B0"/>
    <w:rsid w:val="001D68A5"/>
    <w:rsid w:val="0023777B"/>
    <w:rsid w:val="00245AB4"/>
    <w:rsid w:val="00250552"/>
    <w:rsid w:val="00267D98"/>
    <w:rsid w:val="002A1C2F"/>
    <w:rsid w:val="002F1B84"/>
    <w:rsid w:val="00316E4B"/>
    <w:rsid w:val="003C6B66"/>
    <w:rsid w:val="003E1FD4"/>
    <w:rsid w:val="003E78BB"/>
    <w:rsid w:val="00412E79"/>
    <w:rsid w:val="00440DD7"/>
    <w:rsid w:val="004D0557"/>
    <w:rsid w:val="0055397B"/>
    <w:rsid w:val="005715DA"/>
    <w:rsid w:val="005769FF"/>
    <w:rsid w:val="005B2F8F"/>
    <w:rsid w:val="005D2D20"/>
    <w:rsid w:val="00623EED"/>
    <w:rsid w:val="006A18AD"/>
    <w:rsid w:val="006B435E"/>
    <w:rsid w:val="006E6EEB"/>
    <w:rsid w:val="00705D3D"/>
    <w:rsid w:val="007073E7"/>
    <w:rsid w:val="00713BF2"/>
    <w:rsid w:val="0076728F"/>
    <w:rsid w:val="00774D24"/>
    <w:rsid w:val="00795E79"/>
    <w:rsid w:val="007B692B"/>
    <w:rsid w:val="00822B28"/>
    <w:rsid w:val="00852836"/>
    <w:rsid w:val="00887778"/>
    <w:rsid w:val="00896AF9"/>
    <w:rsid w:val="00896C4C"/>
    <w:rsid w:val="008A1C3F"/>
    <w:rsid w:val="008E536D"/>
    <w:rsid w:val="008F14C7"/>
    <w:rsid w:val="0094294E"/>
    <w:rsid w:val="00980C14"/>
    <w:rsid w:val="009C258D"/>
    <w:rsid w:val="00A33A01"/>
    <w:rsid w:val="00AB0D32"/>
    <w:rsid w:val="00AF1E60"/>
    <w:rsid w:val="00B150AD"/>
    <w:rsid w:val="00B1626F"/>
    <w:rsid w:val="00B53E09"/>
    <w:rsid w:val="00B7158E"/>
    <w:rsid w:val="00BE560E"/>
    <w:rsid w:val="00C4632F"/>
    <w:rsid w:val="00C9178F"/>
    <w:rsid w:val="00CB56D0"/>
    <w:rsid w:val="00CC740A"/>
    <w:rsid w:val="00D122CB"/>
    <w:rsid w:val="00D17204"/>
    <w:rsid w:val="00D245E1"/>
    <w:rsid w:val="00D64F9F"/>
    <w:rsid w:val="00D83737"/>
    <w:rsid w:val="00D85C9A"/>
    <w:rsid w:val="00DC0D37"/>
    <w:rsid w:val="00E1796E"/>
    <w:rsid w:val="00E46AFE"/>
    <w:rsid w:val="00E62FAC"/>
    <w:rsid w:val="00EA24D3"/>
    <w:rsid w:val="00EE1190"/>
    <w:rsid w:val="00F21AD4"/>
    <w:rsid w:val="00F4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13BF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13B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13BF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13BF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3BF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13B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13BF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13B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13BF2"/>
  </w:style>
  <w:style w:type="paragraph" w:styleId="a3">
    <w:name w:val="Body Text"/>
    <w:basedOn w:val="a"/>
    <w:link w:val="a4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13BF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13BF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13BF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13BF2"/>
    <w:rPr>
      <w:rFonts w:cs="Times New Roman"/>
    </w:rPr>
  </w:style>
  <w:style w:type="paragraph" w:styleId="a8">
    <w:name w:val="Normal (Web)"/>
    <w:basedOn w:val="a"/>
    <w:uiPriority w:val="99"/>
    <w:rsid w:val="00713B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13BF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13BF2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713BF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13BF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713BF2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713BF2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713BF2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713B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713BF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713BF2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713BF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713BF2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713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13BF2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713B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713BF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13BF2"/>
    <w:rPr>
      <w:b/>
    </w:rPr>
  </w:style>
  <w:style w:type="paragraph" w:styleId="af6">
    <w:name w:val="annotation subject"/>
    <w:basedOn w:val="af4"/>
    <w:next w:val="af4"/>
    <w:link w:val="af7"/>
    <w:uiPriority w:val="99"/>
    <w:rsid w:val="00713BF2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713BF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713BF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13B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13BF2"/>
  </w:style>
  <w:style w:type="character" w:customStyle="1" w:styleId="af8">
    <w:name w:val="Цветовое выделение"/>
    <w:uiPriority w:val="99"/>
    <w:rsid w:val="00713BF2"/>
    <w:rPr>
      <w:b/>
      <w:color w:val="26282F"/>
    </w:rPr>
  </w:style>
  <w:style w:type="character" w:customStyle="1" w:styleId="af9">
    <w:name w:val="Гипертекстовая ссылка"/>
    <w:uiPriority w:val="99"/>
    <w:rsid w:val="00713BF2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13BF2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713BF2"/>
  </w:style>
  <w:style w:type="paragraph" w:customStyle="1" w:styleId="afd">
    <w:name w:val="Внимание: недобросовестность!"/>
    <w:basedOn w:val="afb"/>
    <w:next w:val="a"/>
    <w:uiPriority w:val="99"/>
    <w:rsid w:val="00713BF2"/>
  </w:style>
  <w:style w:type="character" w:customStyle="1" w:styleId="afe">
    <w:name w:val="Выделение для Базового Поиска"/>
    <w:uiPriority w:val="99"/>
    <w:rsid w:val="00713BF2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13BF2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713BF2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13BF2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13BF2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713BF2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713BF2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713B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713B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713BF2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713BF2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713BF2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713BF2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713BF2"/>
  </w:style>
  <w:style w:type="paragraph" w:customStyle="1" w:styleId="afff6">
    <w:name w:val="Моноширинны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13BF2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13BF2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713BF2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713BF2"/>
    <w:pPr>
      <w:ind w:left="140"/>
    </w:pPr>
  </w:style>
  <w:style w:type="character" w:customStyle="1" w:styleId="afffe">
    <w:name w:val="Опечатки"/>
    <w:uiPriority w:val="99"/>
    <w:rsid w:val="00713BF2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713BF2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713BF2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13BF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713BF2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713BF2"/>
  </w:style>
  <w:style w:type="paragraph" w:customStyle="1" w:styleId="affff6">
    <w:name w:val="Примечание."/>
    <w:basedOn w:val="afb"/>
    <w:next w:val="a"/>
    <w:uiPriority w:val="99"/>
    <w:rsid w:val="00713BF2"/>
  </w:style>
  <w:style w:type="character" w:customStyle="1" w:styleId="affff7">
    <w:name w:val="Продолжение ссылки"/>
    <w:uiPriority w:val="99"/>
    <w:rsid w:val="00713BF2"/>
  </w:style>
  <w:style w:type="paragraph" w:customStyle="1" w:styleId="affff8">
    <w:name w:val="Словарная статья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13BF2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13BF2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13BF2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13BF2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713BF2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13BF2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713B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13B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713BF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13BF2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713BF2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713BF2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713BF2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713BF2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713BF2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713BF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713BF2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713BF2"/>
    <w:rPr>
      <w:lang w:val="ru-RU" w:eastAsia="x-none"/>
    </w:rPr>
  </w:style>
  <w:style w:type="character" w:customStyle="1" w:styleId="FontStyle121">
    <w:name w:val="Font Style121"/>
    <w:uiPriority w:val="99"/>
    <w:rsid w:val="00713BF2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713B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13BF2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713B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713BF2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713BF2"/>
    <w:rPr>
      <w:rFonts w:ascii="Times New Roman" w:hAnsi="Times New Roman"/>
    </w:rPr>
  </w:style>
  <w:style w:type="table" w:customStyle="1" w:styleId="16">
    <w:name w:val="Сетка таблицы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713BF2"/>
    <w:rPr>
      <w:rFonts w:cs="Times New Roman"/>
    </w:rPr>
  </w:style>
  <w:style w:type="paragraph" w:styleId="affffff">
    <w:name w:val="Plain Text"/>
    <w:basedOn w:val="a"/>
    <w:link w:val="affffff0"/>
    <w:uiPriority w:val="99"/>
    <w:rsid w:val="00713BF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713BF2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713BF2"/>
    <w:rPr>
      <w:rFonts w:cs="Times New Roman"/>
    </w:rPr>
  </w:style>
  <w:style w:type="character" w:customStyle="1" w:styleId="c4">
    <w:name w:val="c4"/>
    <w:basedOn w:val="a0"/>
    <w:uiPriority w:val="99"/>
    <w:rsid w:val="00713BF2"/>
    <w:rPr>
      <w:rFonts w:cs="Times New Roman"/>
    </w:rPr>
  </w:style>
  <w:style w:type="character" w:customStyle="1" w:styleId="c5">
    <w:name w:val="c5"/>
    <w:basedOn w:val="a0"/>
    <w:uiPriority w:val="99"/>
    <w:rsid w:val="00713BF2"/>
    <w:rPr>
      <w:rFonts w:cs="Times New Roman"/>
    </w:rPr>
  </w:style>
  <w:style w:type="paragraph" w:customStyle="1" w:styleId="c15">
    <w:name w:val="c15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713BF2"/>
    <w:rPr>
      <w:sz w:val="16"/>
    </w:rPr>
  </w:style>
  <w:style w:type="character" w:customStyle="1" w:styleId="gray1">
    <w:name w:val="gray1"/>
    <w:uiPriority w:val="99"/>
    <w:rsid w:val="00713BF2"/>
    <w:rPr>
      <w:color w:val="6C737F"/>
    </w:rPr>
  </w:style>
  <w:style w:type="character" w:customStyle="1" w:styleId="FontStyle28">
    <w:name w:val="Font Style28"/>
    <w:uiPriority w:val="99"/>
    <w:rsid w:val="00713BF2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713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713BF2"/>
    <w:rPr>
      <w:rFonts w:cs="Times New Roman"/>
    </w:rPr>
  </w:style>
  <w:style w:type="paragraph" w:customStyle="1" w:styleId="18">
    <w:name w:val="Название1"/>
    <w:basedOn w:val="a"/>
    <w:uiPriority w:val="99"/>
    <w:rsid w:val="00713BF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13BF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713BF2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713BF2"/>
  </w:style>
  <w:style w:type="character" w:customStyle="1" w:styleId="gen1">
    <w:name w:val="gen1"/>
    <w:uiPriority w:val="99"/>
    <w:rsid w:val="00713BF2"/>
    <w:rPr>
      <w:sz w:val="29"/>
    </w:rPr>
  </w:style>
  <w:style w:type="paragraph" w:customStyle="1" w:styleId="affffff2">
    <w:name w:val="Содержимое таблицы"/>
    <w:basedOn w:val="a"/>
    <w:uiPriority w:val="99"/>
    <w:rsid w:val="00713BF2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713BF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713BF2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713BF2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713BF2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713B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713BF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713BF2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713BF2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13BF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13B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13BF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13BF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3BF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13B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13BF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13B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13BF2"/>
  </w:style>
  <w:style w:type="paragraph" w:styleId="a3">
    <w:name w:val="Body Text"/>
    <w:basedOn w:val="a"/>
    <w:link w:val="a4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13BF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13B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13BF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13BF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13BF2"/>
    <w:rPr>
      <w:rFonts w:cs="Times New Roman"/>
    </w:rPr>
  </w:style>
  <w:style w:type="paragraph" w:styleId="a8">
    <w:name w:val="Normal (Web)"/>
    <w:basedOn w:val="a"/>
    <w:uiPriority w:val="99"/>
    <w:rsid w:val="00713B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13BF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13BF2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713BF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13BF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713BF2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713BF2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713BF2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713B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713BF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713BF2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713BF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713BF2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713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13BF2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71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713B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713BF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13BF2"/>
    <w:rPr>
      <w:b/>
    </w:rPr>
  </w:style>
  <w:style w:type="paragraph" w:styleId="af6">
    <w:name w:val="annotation subject"/>
    <w:basedOn w:val="af4"/>
    <w:next w:val="af4"/>
    <w:link w:val="af7"/>
    <w:uiPriority w:val="99"/>
    <w:rsid w:val="00713BF2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713BF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713BF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13B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13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13BF2"/>
  </w:style>
  <w:style w:type="character" w:customStyle="1" w:styleId="af8">
    <w:name w:val="Цветовое выделение"/>
    <w:uiPriority w:val="99"/>
    <w:rsid w:val="00713BF2"/>
    <w:rPr>
      <w:b/>
      <w:color w:val="26282F"/>
    </w:rPr>
  </w:style>
  <w:style w:type="character" w:customStyle="1" w:styleId="af9">
    <w:name w:val="Гипертекстовая ссылка"/>
    <w:uiPriority w:val="99"/>
    <w:rsid w:val="00713BF2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13BF2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713BF2"/>
  </w:style>
  <w:style w:type="paragraph" w:customStyle="1" w:styleId="afd">
    <w:name w:val="Внимание: недобросовестность!"/>
    <w:basedOn w:val="afb"/>
    <w:next w:val="a"/>
    <w:uiPriority w:val="99"/>
    <w:rsid w:val="00713BF2"/>
  </w:style>
  <w:style w:type="character" w:customStyle="1" w:styleId="afe">
    <w:name w:val="Выделение для Базового Поиска"/>
    <w:uiPriority w:val="99"/>
    <w:rsid w:val="00713BF2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13BF2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713BF2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13BF2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13BF2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713BF2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713BF2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713B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713B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713BF2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713BF2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713BF2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713BF2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713BF2"/>
  </w:style>
  <w:style w:type="paragraph" w:customStyle="1" w:styleId="afff6">
    <w:name w:val="Моноширинны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13BF2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13BF2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713BF2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713BF2"/>
    <w:pPr>
      <w:ind w:left="140"/>
    </w:pPr>
  </w:style>
  <w:style w:type="character" w:customStyle="1" w:styleId="afffe">
    <w:name w:val="Опечатки"/>
    <w:uiPriority w:val="99"/>
    <w:rsid w:val="00713BF2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713BF2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13BF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713BF2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13BF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713BF2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713BF2"/>
  </w:style>
  <w:style w:type="paragraph" w:customStyle="1" w:styleId="affff6">
    <w:name w:val="Примечание."/>
    <w:basedOn w:val="afb"/>
    <w:next w:val="a"/>
    <w:uiPriority w:val="99"/>
    <w:rsid w:val="00713BF2"/>
  </w:style>
  <w:style w:type="character" w:customStyle="1" w:styleId="affff7">
    <w:name w:val="Продолжение ссылки"/>
    <w:uiPriority w:val="99"/>
    <w:rsid w:val="00713BF2"/>
  </w:style>
  <w:style w:type="paragraph" w:customStyle="1" w:styleId="affff8">
    <w:name w:val="Словарная статья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13BF2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13BF2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13BF2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13BF2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713BF2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13BF2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713B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13BF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13B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713BF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13BF2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713BF2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713BF2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713BF2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713BF2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713BF2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713BF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713BF2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713BF2"/>
    <w:rPr>
      <w:lang w:val="ru-RU" w:eastAsia="x-none"/>
    </w:rPr>
  </w:style>
  <w:style w:type="character" w:customStyle="1" w:styleId="FontStyle121">
    <w:name w:val="Font Style121"/>
    <w:uiPriority w:val="99"/>
    <w:rsid w:val="00713BF2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713B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13BF2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713B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713BF2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713BF2"/>
    <w:rPr>
      <w:rFonts w:ascii="Times New Roman" w:hAnsi="Times New Roman"/>
    </w:rPr>
  </w:style>
  <w:style w:type="table" w:customStyle="1" w:styleId="16">
    <w:name w:val="Сетка таблицы1"/>
    <w:uiPriority w:val="99"/>
    <w:rsid w:val="00713B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713BF2"/>
    <w:rPr>
      <w:rFonts w:cs="Times New Roman"/>
    </w:rPr>
  </w:style>
  <w:style w:type="paragraph" w:styleId="affffff">
    <w:name w:val="Plain Text"/>
    <w:basedOn w:val="a"/>
    <w:link w:val="affffff0"/>
    <w:uiPriority w:val="99"/>
    <w:rsid w:val="00713BF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713BF2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713BF2"/>
    <w:rPr>
      <w:rFonts w:cs="Times New Roman"/>
    </w:rPr>
  </w:style>
  <w:style w:type="character" w:customStyle="1" w:styleId="c4">
    <w:name w:val="c4"/>
    <w:basedOn w:val="a0"/>
    <w:uiPriority w:val="99"/>
    <w:rsid w:val="00713BF2"/>
    <w:rPr>
      <w:rFonts w:cs="Times New Roman"/>
    </w:rPr>
  </w:style>
  <w:style w:type="character" w:customStyle="1" w:styleId="c5">
    <w:name w:val="c5"/>
    <w:basedOn w:val="a0"/>
    <w:uiPriority w:val="99"/>
    <w:rsid w:val="00713BF2"/>
    <w:rPr>
      <w:rFonts w:cs="Times New Roman"/>
    </w:rPr>
  </w:style>
  <w:style w:type="paragraph" w:customStyle="1" w:styleId="c15">
    <w:name w:val="c15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713BF2"/>
    <w:rPr>
      <w:sz w:val="16"/>
    </w:rPr>
  </w:style>
  <w:style w:type="character" w:customStyle="1" w:styleId="gray1">
    <w:name w:val="gray1"/>
    <w:uiPriority w:val="99"/>
    <w:rsid w:val="00713BF2"/>
    <w:rPr>
      <w:color w:val="6C737F"/>
    </w:rPr>
  </w:style>
  <w:style w:type="character" w:customStyle="1" w:styleId="FontStyle28">
    <w:name w:val="Font Style28"/>
    <w:uiPriority w:val="99"/>
    <w:rsid w:val="00713BF2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713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713BF2"/>
    <w:rPr>
      <w:rFonts w:cs="Times New Roman"/>
    </w:rPr>
  </w:style>
  <w:style w:type="paragraph" w:customStyle="1" w:styleId="18">
    <w:name w:val="Название1"/>
    <w:basedOn w:val="a"/>
    <w:uiPriority w:val="99"/>
    <w:rsid w:val="00713BF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13BF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713BF2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713BF2"/>
  </w:style>
  <w:style w:type="character" w:customStyle="1" w:styleId="gen1">
    <w:name w:val="gen1"/>
    <w:uiPriority w:val="99"/>
    <w:rsid w:val="00713BF2"/>
    <w:rPr>
      <w:sz w:val="29"/>
    </w:rPr>
  </w:style>
  <w:style w:type="paragraph" w:customStyle="1" w:styleId="affffff2">
    <w:name w:val="Содержимое таблицы"/>
    <w:basedOn w:val="a"/>
    <w:uiPriority w:val="99"/>
    <w:rsid w:val="00713BF2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713BF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713BF2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713BF2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713BF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713B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713BF2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713BF2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13BF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713B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713BF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713BF2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713BF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713BF2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713BF2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713BF2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71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docbody=&amp;nd=102063865&amp;rdk=&amp;backlink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1002/4/0.php-show_art=275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76B52-60B0-4440-810E-B6329D286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9976</Words>
  <Characters>56866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24</cp:revision>
  <dcterms:created xsi:type="dcterms:W3CDTF">2020-04-15T18:32:00Z</dcterms:created>
  <dcterms:modified xsi:type="dcterms:W3CDTF">2024-03-28T11:21:00Z</dcterms:modified>
</cp:coreProperties>
</file>